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4CD5"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44FE0A8" wp14:editId="076A2D08">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76394C03"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0F25F79E"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3E992ADC"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150E182F" w14:textId="77777777" w:rsidR="00D50BB5" w:rsidRPr="0090349D" w:rsidRDefault="00D50BB5" w:rsidP="00D50BB5">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58C289E1" w14:textId="77777777" w:rsidR="00D50BB5" w:rsidRPr="00BE713F" w:rsidRDefault="00110F3C" w:rsidP="00D50BB5">
      <w:pPr>
        <w:spacing w:after="0"/>
        <w:rPr>
          <w:rFonts w:ascii="Times New Roman" w:eastAsia="Times New Roman" w:hAnsi="Times New Roman" w:cs="Times New Roman"/>
          <w:sz w:val="24"/>
          <w:szCs w:val="24"/>
          <w:lang w:eastAsia="hu-HU"/>
        </w:rPr>
      </w:pPr>
      <w:hyperlink r:id="rId10" w:history="1">
        <w:r w:rsidR="00D50BB5" w:rsidRPr="0090349D">
          <w:rPr>
            <w:rFonts w:ascii="Times New Roman" w:eastAsia="Times New Roman" w:hAnsi="Times New Roman" w:cs="Times New Roman"/>
            <w:color w:val="000000"/>
            <w:sz w:val="16"/>
            <w:szCs w:val="16"/>
            <w:u w:val="single"/>
            <w:lang w:eastAsia="hu-HU"/>
          </w:rPr>
          <w:t>www.telki.hu</w:t>
        </w:r>
      </w:hyperlink>
    </w:p>
    <w:p w14:paraId="3A306F87" w14:textId="77777777" w:rsidR="00D50BB5" w:rsidRPr="0004747B" w:rsidRDefault="00D50BB5" w:rsidP="00D50BB5">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6F33725F" w14:textId="4875997B" w:rsidR="00D50BB5" w:rsidRDefault="00D50BB5" w:rsidP="00D50BB5">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F67236">
        <w:rPr>
          <w:rFonts w:ascii="Times New Roman" w:hAnsi="Times New Roman" w:cs="Times New Roman"/>
          <w:b/>
          <w:bCs/>
        </w:rPr>
        <w:t>3</w:t>
      </w:r>
      <w:r w:rsidRPr="0004747B">
        <w:rPr>
          <w:rFonts w:ascii="Times New Roman" w:hAnsi="Times New Roman" w:cs="Times New Roman"/>
          <w:b/>
          <w:bCs/>
        </w:rPr>
        <w:t xml:space="preserve">. </w:t>
      </w:r>
      <w:r>
        <w:rPr>
          <w:rFonts w:ascii="Times New Roman" w:hAnsi="Times New Roman" w:cs="Times New Roman"/>
          <w:b/>
          <w:bCs/>
        </w:rPr>
        <w:t>december 1</w:t>
      </w:r>
      <w:r w:rsidR="00F67236">
        <w:rPr>
          <w:rFonts w:ascii="Times New Roman" w:hAnsi="Times New Roman" w:cs="Times New Roman"/>
          <w:b/>
          <w:bCs/>
        </w:rPr>
        <w:t>1</w:t>
      </w:r>
      <w:r w:rsidRPr="0004747B">
        <w:rPr>
          <w:rFonts w:ascii="Times New Roman" w:hAnsi="Times New Roman" w:cs="Times New Roman"/>
          <w:b/>
          <w:bCs/>
        </w:rPr>
        <w:t xml:space="preserve">.-i rendes ülésére </w:t>
      </w:r>
    </w:p>
    <w:p w14:paraId="23B788AB" w14:textId="77777777" w:rsidR="00D50BB5" w:rsidRPr="0004747B" w:rsidRDefault="00D50BB5" w:rsidP="00D50BB5">
      <w:pPr>
        <w:spacing w:after="0"/>
        <w:jc w:val="center"/>
        <w:rPr>
          <w:rFonts w:ascii="Times New Roman" w:hAnsi="Times New Roman" w:cs="Times New Roman"/>
          <w:b/>
          <w:bCs/>
        </w:rPr>
      </w:pPr>
      <w:r>
        <w:rPr>
          <w:rFonts w:ascii="Times New Roman" w:hAnsi="Times New Roman" w:cs="Times New Roman"/>
          <w:b/>
          <w:bCs/>
        </w:rPr>
        <w:t>Napirend tárgya:</w:t>
      </w:r>
    </w:p>
    <w:p w14:paraId="60312852" w14:textId="259C9239" w:rsidR="008F0E00" w:rsidRDefault="008F0E00" w:rsidP="00D50BB5">
      <w:pPr>
        <w:spacing w:after="0"/>
        <w:jc w:val="center"/>
        <w:rPr>
          <w:rFonts w:ascii="Times New Roman" w:hAnsi="Times New Roman" w:cs="Times New Roman"/>
          <w:b/>
          <w:bCs/>
        </w:rPr>
      </w:pPr>
      <w:r w:rsidRPr="008F0E00">
        <w:rPr>
          <w:rFonts w:ascii="Times New Roman" w:hAnsi="Times New Roman" w:cs="Times New Roman"/>
          <w:b/>
          <w:bCs/>
        </w:rPr>
        <w:t>Az Önkormányzat 202</w:t>
      </w:r>
      <w:r w:rsidR="00F75901">
        <w:rPr>
          <w:rFonts w:ascii="Times New Roman" w:hAnsi="Times New Roman" w:cs="Times New Roman"/>
          <w:b/>
          <w:bCs/>
        </w:rPr>
        <w:t>4</w:t>
      </w:r>
      <w:r w:rsidRPr="008F0E00">
        <w:rPr>
          <w:rFonts w:ascii="Times New Roman" w:hAnsi="Times New Roman" w:cs="Times New Roman"/>
          <w:b/>
          <w:bCs/>
        </w:rPr>
        <w:t>. évi költségvetését</w:t>
      </w:r>
    </w:p>
    <w:p w14:paraId="78B0DB16" w14:textId="1A378D37" w:rsidR="000E3269" w:rsidRDefault="008F0E00" w:rsidP="00D50BB5">
      <w:pPr>
        <w:spacing w:after="0"/>
        <w:jc w:val="center"/>
        <w:rPr>
          <w:rFonts w:ascii="Times New Roman" w:hAnsi="Times New Roman" w:cs="Times New Roman"/>
          <w:b/>
          <w:bCs/>
        </w:rPr>
      </w:pPr>
      <w:r w:rsidRPr="008F0E00">
        <w:rPr>
          <w:rFonts w:ascii="Times New Roman" w:hAnsi="Times New Roman" w:cs="Times New Roman"/>
          <w:b/>
          <w:bCs/>
        </w:rPr>
        <w:t xml:space="preserve"> megalapozó rendeletek felülvizsgálata és egyéb megalapozó döntések</w:t>
      </w:r>
    </w:p>
    <w:p w14:paraId="583B79D1" w14:textId="77777777" w:rsidR="008F0E00" w:rsidRPr="008F0E00" w:rsidRDefault="008F0E00" w:rsidP="00D50BB5">
      <w:pPr>
        <w:spacing w:after="0"/>
        <w:jc w:val="center"/>
        <w:rPr>
          <w:rFonts w:ascii="Times New Roman" w:hAnsi="Times New Roman" w:cs="Times New Roman"/>
          <w:b/>
          <w:bCs/>
        </w:rPr>
      </w:pPr>
    </w:p>
    <w:p w14:paraId="31DAA7A6" w14:textId="684B95F6"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F67236">
        <w:rPr>
          <w:rFonts w:ascii="Times New Roman" w:hAnsi="Times New Roman" w:cs="Times New Roman"/>
          <w:b/>
          <w:bCs/>
        </w:rPr>
        <w:t>3</w:t>
      </w:r>
      <w:r w:rsidRPr="0004747B">
        <w:rPr>
          <w:rFonts w:ascii="Times New Roman" w:hAnsi="Times New Roman" w:cs="Times New Roman"/>
          <w:b/>
          <w:bCs/>
        </w:rPr>
        <w:t xml:space="preserve">. </w:t>
      </w:r>
      <w:r>
        <w:rPr>
          <w:rFonts w:ascii="Times New Roman" w:hAnsi="Times New Roman" w:cs="Times New Roman"/>
          <w:b/>
          <w:bCs/>
        </w:rPr>
        <w:t>12.1</w:t>
      </w:r>
      <w:r w:rsidR="00F67236">
        <w:rPr>
          <w:rFonts w:ascii="Times New Roman" w:hAnsi="Times New Roman" w:cs="Times New Roman"/>
          <w:b/>
          <w:bCs/>
        </w:rPr>
        <w:t>1</w:t>
      </w:r>
      <w:r>
        <w:rPr>
          <w:rFonts w:ascii="Times New Roman" w:hAnsi="Times New Roman" w:cs="Times New Roman"/>
          <w:b/>
          <w:bCs/>
        </w:rPr>
        <w:t>.</w:t>
      </w:r>
      <w:r w:rsidRPr="0004747B">
        <w:rPr>
          <w:rFonts w:ascii="Times New Roman" w:hAnsi="Times New Roman" w:cs="Times New Roman"/>
        </w:rPr>
        <w:t xml:space="preserve"> </w:t>
      </w:r>
    </w:p>
    <w:p w14:paraId="2C5E508A" w14:textId="13C10093"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Pénzügyi bizottság, Képviselő-testület</w:t>
      </w:r>
      <w:r w:rsidRPr="0004747B">
        <w:rPr>
          <w:rFonts w:ascii="Times New Roman" w:hAnsi="Times New Roman" w:cs="Times New Roman"/>
        </w:rPr>
        <w:t xml:space="preserve"> </w:t>
      </w:r>
    </w:p>
    <w:p w14:paraId="394491AE" w14:textId="2077DE50" w:rsidR="00D50BB5" w:rsidRPr="00E14550" w:rsidRDefault="00D50BB5" w:rsidP="00D50BB5">
      <w:pPr>
        <w:spacing w:after="0"/>
        <w:jc w:val="both"/>
        <w:rPr>
          <w:rFonts w:ascii="Times New Roman" w:hAnsi="Times New Roman" w:cs="Times New Roman"/>
          <w:b/>
          <w:bCs/>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rPr>
        <w:t>Deltai Károly polgármester</w:t>
      </w:r>
    </w:p>
    <w:p w14:paraId="169587FF" w14:textId="31987602"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t xml:space="preserve"> </w:t>
      </w:r>
    </w:p>
    <w:p w14:paraId="018EF591" w14:textId="40F4077D"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257B38">
        <w:rPr>
          <w:rFonts w:ascii="Times New Roman" w:hAnsi="Times New Roman" w:cs="Times New Roman"/>
          <w:b/>
          <w:bCs/>
          <w:u w:val="single"/>
        </w:rPr>
        <w:t>nyílt</w:t>
      </w:r>
      <w:r w:rsidRPr="0004747B">
        <w:rPr>
          <w:rFonts w:ascii="Times New Roman" w:hAnsi="Times New Roman" w:cs="Times New Roman"/>
        </w:rPr>
        <w:t xml:space="preserve"> / zárt </w:t>
      </w:r>
    </w:p>
    <w:p w14:paraId="646F6A6E" w14:textId="6CD01B4D"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152E4FE" w14:textId="06B45176"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257B38">
        <w:rPr>
          <w:rFonts w:ascii="Times New Roman" w:hAnsi="Times New Roman" w:cs="Times New Roman"/>
          <w:b/>
          <w:bCs/>
          <w:u w:val="single"/>
        </w:rPr>
        <w:t xml:space="preserve">egyszerű </w:t>
      </w:r>
      <w:r w:rsidRPr="0004747B">
        <w:rPr>
          <w:rFonts w:ascii="Times New Roman" w:hAnsi="Times New Roman" w:cs="Times New Roman"/>
        </w:rPr>
        <w:t xml:space="preserve">/ </w:t>
      </w:r>
      <w:r w:rsidRPr="00257B38">
        <w:rPr>
          <w:rFonts w:ascii="Times New Roman" w:hAnsi="Times New Roman" w:cs="Times New Roman"/>
        </w:rPr>
        <w:t>minősített</w:t>
      </w:r>
      <w:r w:rsidRPr="00636097">
        <w:rPr>
          <w:rFonts w:ascii="Times New Roman" w:hAnsi="Times New Roman" w:cs="Times New Roman"/>
          <w:b/>
          <w:bCs/>
          <w:u w:val="single"/>
        </w:rPr>
        <w:t xml:space="preserve"> </w:t>
      </w:r>
    </w:p>
    <w:p w14:paraId="042799DA" w14:textId="4EA5D257" w:rsidR="00D50BB5" w:rsidRPr="0004747B" w:rsidRDefault="00D50BB5" w:rsidP="00D50BB5">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u w:val="single"/>
        </w:rPr>
        <w:t>nyílt</w:t>
      </w:r>
      <w:r w:rsidRPr="0004747B">
        <w:rPr>
          <w:rFonts w:ascii="Times New Roman" w:hAnsi="Times New Roman" w:cs="Times New Roman"/>
        </w:rPr>
        <w:t xml:space="preserve"> / titkos </w:t>
      </w:r>
    </w:p>
    <w:p w14:paraId="7076C9BD" w14:textId="77777777" w:rsidR="00D87C65" w:rsidRPr="00AB1836" w:rsidRDefault="00D87C65" w:rsidP="00D87C65">
      <w:pPr>
        <w:spacing w:after="0"/>
        <w:rPr>
          <w:rFonts w:ascii="Times New Roman" w:hAnsi="Times New Roman" w:cs="Times New Roman"/>
        </w:rPr>
      </w:pPr>
    </w:p>
    <w:p w14:paraId="55E2BD10" w14:textId="77777777" w:rsidR="00D87C65" w:rsidRPr="00AB1836" w:rsidRDefault="00D87C65" w:rsidP="00D87C65">
      <w:pPr>
        <w:spacing w:after="0"/>
        <w:jc w:val="both"/>
        <w:rPr>
          <w:rFonts w:ascii="Times New Roman" w:hAnsi="Times New Roman" w:cs="Times New Roman"/>
          <w:b/>
        </w:rPr>
      </w:pPr>
      <w:r w:rsidRPr="00AB1836">
        <w:rPr>
          <w:rFonts w:ascii="Times New Roman" w:hAnsi="Times New Roman" w:cs="Times New Roman"/>
          <w:b/>
        </w:rPr>
        <w:t xml:space="preserve">1.Előzmények, különösen az adott tárgykörben hozott korábbi testületi döntések és azok végrehajtásának állása: </w:t>
      </w:r>
    </w:p>
    <w:p w14:paraId="0D59C0D6" w14:textId="77777777" w:rsidR="00D87C65" w:rsidRPr="00AB1836" w:rsidRDefault="00D87C65" w:rsidP="00D87C65">
      <w:pPr>
        <w:spacing w:after="0"/>
        <w:rPr>
          <w:rFonts w:ascii="Times New Roman" w:hAnsi="Times New Roman" w:cs="Times New Roman"/>
        </w:rPr>
      </w:pPr>
    </w:p>
    <w:p w14:paraId="5011C46F" w14:textId="77777777" w:rsidR="0069026E" w:rsidRPr="00AB1836" w:rsidRDefault="00D87C65" w:rsidP="0069026E">
      <w:pPr>
        <w:spacing w:after="0"/>
        <w:jc w:val="both"/>
        <w:rPr>
          <w:rFonts w:ascii="Times New Roman" w:hAnsi="Times New Roman" w:cs="Times New Roman"/>
        </w:rPr>
      </w:pPr>
      <w:r w:rsidRPr="00AB1836">
        <w:rPr>
          <w:rFonts w:ascii="Times New Roman" w:hAnsi="Times New Roman" w:cs="Times New Roman"/>
          <w:b/>
        </w:rPr>
        <w:t>2. Jogszabályi hivatkozások</w:t>
      </w:r>
      <w:r w:rsidRPr="00AB1836">
        <w:rPr>
          <w:rFonts w:ascii="Times New Roman" w:hAnsi="Times New Roman" w:cs="Times New Roman"/>
        </w:rPr>
        <w:t xml:space="preserve">: </w:t>
      </w:r>
    </w:p>
    <w:p w14:paraId="5C9C1072" w14:textId="77777777" w:rsidR="0069026E" w:rsidRPr="00AB1836" w:rsidRDefault="0069026E" w:rsidP="00D87C65">
      <w:pPr>
        <w:spacing w:after="0"/>
        <w:jc w:val="both"/>
        <w:rPr>
          <w:rFonts w:ascii="Times New Roman" w:hAnsi="Times New Roman" w:cs="Times New Roman"/>
          <w:b/>
        </w:rPr>
      </w:pPr>
    </w:p>
    <w:p w14:paraId="1CFCB075" w14:textId="162B6BBA" w:rsidR="00D87C65" w:rsidRPr="00AB1836" w:rsidRDefault="00D87C65" w:rsidP="00D87C65">
      <w:pPr>
        <w:spacing w:after="0"/>
        <w:jc w:val="both"/>
        <w:rPr>
          <w:rFonts w:ascii="Times New Roman" w:hAnsi="Times New Roman" w:cs="Times New Roman"/>
        </w:rPr>
      </w:pPr>
      <w:r w:rsidRPr="00AB1836">
        <w:rPr>
          <w:rFonts w:ascii="Times New Roman" w:hAnsi="Times New Roman" w:cs="Times New Roman"/>
          <w:b/>
        </w:rPr>
        <w:t xml:space="preserve">3. Költségkihatások: </w:t>
      </w:r>
      <w:r w:rsidRPr="00AB1836">
        <w:rPr>
          <w:rFonts w:ascii="Times New Roman" w:hAnsi="Times New Roman" w:cs="Times New Roman"/>
        </w:rPr>
        <w:t xml:space="preserve">A </w:t>
      </w:r>
      <w:r w:rsidR="005A5508" w:rsidRPr="00AB1836">
        <w:rPr>
          <w:rFonts w:ascii="Times New Roman" w:hAnsi="Times New Roman" w:cs="Times New Roman"/>
        </w:rPr>
        <w:t xml:space="preserve">mindenkori </w:t>
      </w:r>
      <w:r w:rsidRPr="00AB1836">
        <w:rPr>
          <w:rFonts w:ascii="Times New Roman" w:hAnsi="Times New Roman" w:cs="Times New Roman"/>
        </w:rPr>
        <w:t>költségvetést terhelő forrásigény</w:t>
      </w:r>
    </w:p>
    <w:p w14:paraId="250A4BD3" w14:textId="77777777" w:rsidR="00D87C65" w:rsidRPr="00AB1836" w:rsidRDefault="00D87C65" w:rsidP="00D87C65">
      <w:pPr>
        <w:spacing w:after="0"/>
        <w:jc w:val="both"/>
        <w:rPr>
          <w:rFonts w:ascii="Times New Roman" w:hAnsi="Times New Roman" w:cs="Times New Roman"/>
          <w:i/>
        </w:rPr>
      </w:pPr>
    </w:p>
    <w:p w14:paraId="276AF5A2" w14:textId="77777777" w:rsidR="003C47E5" w:rsidRPr="00AB1836" w:rsidRDefault="00180E1B" w:rsidP="0069026E">
      <w:pPr>
        <w:spacing w:after="0"/>
        <w:rPr>
          <w:rFonts w:ascii="Times New Roman" w:hAnsi="Times New Roman" w:cs="Times New Roman"/>
          <w:b/>
        </w:rPr>
      </w:pPr>
      <w:r w:rsidRPr="00AB1836">
        <w:rPr>
          <w:rFonts w:ascii="Times New Roman" w:hAnsi="Times New Roman" w:cs="Times New Roman"/>
          <w:b/>
        </w:rPr>
        <w:t xml:space="preserve">4. Tényállás bemutatása: </w:t>
      </w:r>
    </w:p>
    <w:p w14:paraId="3B5694C0" w14:textId="77777777" w:rsidR="00DD154D" w:rsidRDefault="00DD154D" w:rsidP="0069026E">
      <w:pPr>
        <w:spacing w:after="0"/>
        <w:jc w:val="both"/>
        <w:rPr>
          <w:rFonts w:ascii="Times New Roman" w:hAnsi="Times New Roman" w:cs="Times New Roman"/>
        </w:rPr>
      </w:pPr>
    </w:p>
    <w:p w14:paraId="5CA18214" w14:textId="77777777" w:rsidR="00183544" w:rsidRPr="001177BE" w:rsidRDefault="00183544" w:rsidP="00183544">
      <w:pPr>
        <w:ind w:left="24" w:right="14"/>
        <w:jc w:val="both"/>
        <w:rPr>
          <w:rFonts w:ascii="Times New Roman" w:hAnsi="Times New Roman" w:cs="Times New Roman"/>
        </w:rPr>
      </w:pPr>
      <w:r w:rsidRPr="001177BE">
        <w:rPr>
          <w:rFonts w:ascii="Times New Roman" w:hAnsi="Times New Roman" w:cs="Times New Roman"/>
        </w:rPr>
        <w:t>Telki Község Önkormányzat Képviselő-testülete tulajdonosi jogkörében eljárva határozza meg az önkormányzat tulajdonában lévő bérlakások, a nem lakás célú helyiségek bérleti díjait, a közterület-használati díjakat és az önkormányzati tulajdonú egyéb helyiségek bérleti díjait.</w:t>
      </w:r>
    </w:p>
    <w:p w14:paraId="3B081BA6" w14:textId="7A4412B9" w:rsidR="00183544" w:rsidRPr="001177BE" w:rsidRDefault="00183544" w:rsidP="00183544">
      <w:pPr>
        <w:spacing w:after="140" w:line="259" w:lineRule="auto"/>
        <w:jc w:val="both"/>
        <w:rPr>
          <w:rFonts w:ascii="Times New Roman" w:hAnsi="Times New Roman" w:cs="Times New Roman"/>
        </w:rPr>
      </w:pPr>
      <w:r w:rsidRPr="001177BE">
        <w:rPr>
          <w:rFonts w:ascii="Times New Roman" w:hAnsi="Times New Roman" w:cs="Times New Roman"/>
        </w:rPr>
        <w:t>A képviselő-testület minden évben felülvizsgálja a hatáskörébe tartozó bérleti díjakat, melyeket a gazdasági mutatók függvényében szükség szerint módosít</w:t>
      </w:r>
      <w:r>
        <w:rPr>
          <w:rFonts w:ascii="Times New Roman" w:hAnsi="Times New Roman" w:cs="Times New Roman"/>
        </w:rPr>
        <w:t>.</w:t>
      </w:r>
    </w:p>
    <w:p w14:paraId="6DDB67FD" w14:textId="1E533C7C" w:rsidR="00183544" w:rsidRPr="00183544" w:rsidRDefault="00183544" w:rsidP="00183544">
      <w:pPr>
        <w:rPr>
          <w:rFonts w:ascii="Times New Roman" w:hAnsi="Times New Roman" w:cs="Times New Roman"/>
          <w:b/>
          <w:bCs/>
          <w:sz w:val="24"/>
          <w:szCs w:val="24"/>
          <w:u w:val="single"/>
        </w:rPr>
      </w:pPr>
      <w:r>
        <w:rPr>
          <w:rFonts w:ascii="Times New Roman" w:hAnsi="Times New Roman" w:cs="Times New Roman"/>
          <w:b/>
          <w:bCs/>
          <w:sz w:val="24"/>
          <w:szCs w:val="24"/>
          <w:u w:val="single"/>
        </w:rPr>
        <w:t>Az előterjesztéssel érintett helyi rendeletek és határozatok:</w:t>
      </w:r>
    </w:p>
    <w:p w14:paraId="3D179BF3" w14:textId="18579DA6" w:rsidR="00183544" w:rsidRPr="004D7F98" w:rsidRDefault="001E2B46" w:rsidP="00183544">
      <w:pPr>
        <w:pStyle w:val="Csakszveg"/>
        <w:jc w:val="both"/>
        <w:rPr>
          <w:rFonts w:ascii="Times New Roman" w:hAnsi="Times New Roman"/>
          <w:b/>
          <w:sz w:val="22"/>
          <w:szCs w:val="22"/>
        </w:rPr>
      </w:pPr>
      <w:r w:rsidRPr="004D7F98">
        <w:rPr>
          <w:rFonts w:ascii="Times New Roman" w:hAnsi="Times New Roman"/>
          <w:b/>
          <w:sz w:val="22"/>
          <w:szCs w:val="22"/>
        </w:rPr>
        <w:t xml:space="preserve">1. </w:t>
      </w:r>
      <w:r w:rsidR="00183544" w:rsidRPr="004D7F98">
        <w:rPr>
          <w:rFonts w:ascii="Times New Roman" w:hAnsi="Times New Roman"/>
          <w:b/>
          <w:sz w:val="22"/>
          <w:szCs w:val="22"/>
        </w:rPr>
        <w:t xml:space="preserve">Az </w:t>
      </w:r>
      <w:r w:rsidR="00183544" w:rsidRPr="004D7F98">
        <w:rPr>
          <w:rFonts w:ascii="Times New Roman" w:eastAsia="MS Mincho" w:hAnsi="Times New Roman"/>
          <w:b/>
          <w:sz w:val="22"/>
          <w:szCs w:val="22"/>
        </w:rPr>
        <w:t>önkormányzat tulajdonában álló lakások és nem lakás céljára szolgáló helyiségek bérletéről szóló 28/2007. (XII. 12.) Ör. számú rendelet</w:t>
      </w:r>
      <w:r w:rsidR="00183544" w:rsidRPr="004D7F98">
        <w:rPr>
          <w:rFonts w:ascii="Times New Roman" w:hAnsi="Times New Roman"/>
          <w:b/>
          <w:sz w:val="22"/>
          <w:szCs w:val="22"/>
        </w:rPr>
        <w:t xml:space="preserve"> </w:t>
      </w:r>
    </w:p>
    <w:p w14:paraId="0BE6BC12" w14:textId="77777777" w:rsidR="00183544" w:rsidRPr="004D7F98" w:rsidRDefault="00183544" w:rsidP="00183544">
      <w:pPr>
        <w:spacing w:after="0"/>
        <w:jc w:val="both"/>
        <w:rPr>
          <w:rFonts w:ascii="Times New Roman" w:hAnsi="Times New Roman" w:cs="Times New Roman"/>
          <w:b/>
        </w:rPr>
      </w:pPr>
    </w:p>
    <w:p w14:paraId="2DC9AF52" w14:textId="5A876A44" w:rsidR="00183544" w:rsidRPr="004D7F98" w:rsidRDefault="001330A1" w:rsidP="00183544">
      <w:pPr>
        <w:pStyle w:val="Csakszveg"/>
        <w:jc w:val="both"/>
        <w:rPr>
          <w:rFonts w:ascii="Times New Roman" w:hAnsi="Times New Roman"/>
          <w:b/>
          <w:sz w:val="22"/>
          <w:szCs w:val="22"/>
        </w:rPr>
      </w:pPr>
      <w:r w:rsidRPr="004D7F98">
        <w:rPr>
          <w:rStyle w:val="Kiemels2"/>
          <w:rFonts w:ascii="Times New Roman" w:hAnsi="Times New Roman"/>
          <w:bCs w:val="0"/>
          <w:sz w:val="22"/>
          <w:szCs w:val="22"/>
          <w:shd w:val="clear" w:color="auto" w:fill="FFFFFF"/>
        </w:rPr>
        <w:t>2</w:t>
      </w:r>
      <w:r w:rsidR="00183544" w:rsidRPr="004D7F98">
        <w:rPr>
          <w:rStyle w:val="Kiemels2"/>
          <w:rFonts w:ascii="Times New Roman" w:hAnsi="Times New Roman"/>
          <w:bCs w:val="0"/>
          <w:sz w:val="22"/>
          <w:szCs w:val="22"/>
          <w:shd w:val="clear" w:color="auto" w:fill="FFFFFF"/>
        </w:rPr>
        <w:t>. Telki község közterületeinek használatáról, a közterületek rendjéről szóló</w:t>
      </w:r>
      <w:r w:rsidR="00183544" w:rsidRPr="004D7F98">
        <w:rPr>
          <w:rFonts w:ascii="Times New Roman" w:hAnsi="Times New Roman"/>
          <w:b/>
          <w:sz w:val="22"/>
          <w:szCs w:val="22"/>
        </w:rPr>
        <w:t xml:space="preserve"> 3</w:t>
      </w:r>
      <w:r w:rsidR="00183544" w:rsidRPr="004D7F98">
        <w:rPr>
          <w:rStyle w:val="Kiemels2"/>
          <w:rFonts w:ascii="Times New Roman" w:hAnsi="Times New Roman"/>
          <w:bCs w:val="0"/>
          <w:sz w:val="22"/>
          <w:szCs w:val="22"/>
          <w:shd w:val="clear" w:color="auto" w:fill="FFFFFF"/>
        </w:rPr>
        <w:t>/2014.</w:t>
      </w:r>
      <w:proofErr w:type="gramStart"/>
      <w:r w:rsidR="00183544" w:rsidRPr="004D7F98">
        <w:rPr>
          <w:rStyle w:val="Kiemels2"/>
          <w:rFonts w:ascii="Times New Roman" w:hAnsi="Times New Roman"/>
          <w:bCs w:val="0"/>
          <w:sz w:val="22"/>
          <w:szCs w:val="22"/>
          <w:shd w:val="clear" w:color="auto" w:fill="FFFFFF"/>
        </w:rPr>
        <w:t>( I.24.</w:t>
      </w:r>
      <w:proofErr w:type="gramEnd"/>
      <w:r w:rsidR="00183544" w:rsidRPr="004D7F98">
        <w:rPr>
          <w:rStyle w:val="Kiemels2"/>
          <w:rFonts w:ascii="Times New Roman" w:hAnsi="Times New Roman"/>
          <w:bCs w:val="0"/>
          <w:sz w:val="22"/>
          <w:szCs w:val="22"/>
          <w:shd w:val="clear" w:color="auto" w:fill="FFFFFF"/>
        </w:rPr>
        <w:t>) Ör. számú rendelet</w:t>
      </w:r>
      <w:r w:rsidR="00183544" w:rsidRPr="004D7F98">
        <w:rPr>
          <w:rFonts w:ascii="Times New Roman" w:hAnsi="Times New Roman"/>
          <w:b/>
          <w:sz w:val="22"/>
          <w:szCs w:val="22"/>
        </w:rPr>
        <w:t xml:space="preserve"> </w:t>
      </w:r>
    </w:p>
    <w:p w14:paraId="2DFB2A19" w14:textId="77777777" w:rsidR="00D107B4" w:rsidRPr="004D7F98" w:rsidRDefault="00D107B4" w:rsidP="00183544">
      <w:pPr>
        <w:pStyle w:val="Csakszveg"/>
        <w:jc w:val="both"/>
        <w:rPr>
          <w:b/>
        </w:rPr>
      </w:pPr>
    </w:p>
    <w:p w14:paraId="2C9556E1" w14:textId="17B9520A" w:rsidR="00D107B4" w:rsidRPr="004D7F98" w:rsidRDefault="00D107B4" w:rsidP="00183544">
      <w:pPr>
        <w:pStyle w:val="Csakszveg"/>
        <w:jc w:val="both"/>
        <w:rPr>
          <w:rFonts w:ascii="Times New Roman" w:hAnsi="Times New Roman"/>
          <w:b/>
          <w:sz w:val="22"/>
          <w:szCs w:val="22"/>
        </w:rPr>
      </w:pPr>
      <w:r w:rsidRPr="004D7F98">
        <w:rPr>
          <w:rFonts w:ascii="Times New Roman" w:hAnsi="Times New Roman"/>
          <w:b/>
          <w:sz w:val="22"/>
          <w:szCs w:val="22"/>
        </w:rPr>
        <w:t>3. A hivatali helyiségen kívüli, valamint a hivatali munkaidőn kívül történő házasságkötés engedélyezésének szabályairól és a többletszolgáltatás díjáról</w:t>
      </w:r>
      <w:r w:rsidR="009B7411" w:rsidRPr="004D7F98">
        <w:rPr>
          <w:rFonts w:ascii="Times New Roman" w:hAnsi="Times New Roman"/>
          <w:b/>
          <w:sz w:val="22"/>
          <w:szCs w:val="22"/>
        </w:rPr>
        <w:t xml:space="preserve"> szóló 14 /2017. (VII.03.) önkormányzati rendelet</w:t>
      </w:r>
    </w:p>
    <w:p w14:paraId="2D5799C8" w14:textId="77777777" w:rsidR="00183544" w:rsidRPr="004D7F98" w:rsidRDefault="00183544" w:rsidP="00183544">
      <w:pPr>
        <w:pStyle w:val="Csakszveg"/>
        <w:jc w:val="both"/>
        <w:rPr>
          <w:rFonts w:ascii="Times New Roman" w:eastAsia="MS Mincho" w:hAnsi="Times New Roman"/>
          <w:b/>
          <w:sz w:val="22"/>
          <w:szCs w:val="22"/>
        </w:rPr>
      </w:pPr>
    </w:p>
    <w:p w14:paraId="3D3AF07E" w14:textId="3A5D2611" w:rsidR="00FA1D2F" w:rsidRPr="004D7F98" w:rsidRDefault="00D107B4" w:rsidP="00F75901">
      <w:pPr>
        <w:ind w:left="24" w:right="14"/>
        <w:jc w:val="both"/>
        <w:rPr>
          <w:rFonts w:ascii="Times New Roman" w:hAnsi="Times New Roman" w:cs="Times New Roman"/>
          <w:b/>
        </w:rPr>
      </w:pPr>
      <w:r w:rsidRPr="004D7F98">
        <w:rPr>
          <w:rFonts w:ascii="Times New Roman" w:hAnsi="Times New Roman" w:cs="Times New Roman"/>
          <w:b/>
        </w:rPr>
        <w:t>4</w:t>
      </w:r>
      <w:r w:rsidR="001330A1" w:rsidRPr="004D7F98">
        <w:rPr>
          <w:rFonts w:ascii="Times New Roman" w:hAnsi="Times New Roman" w:cs="Times New Roman"/>
          <w:b/>
        </w:rPr>
        <w:t>.</w:t>
      </w:r>
      <w:r w:rsidR="001E2B46" w:rsidRPr="004D7F98">
        <w:rPr>
          <w:rFonts w:ascii="Times New Roman" w:hAnsi="Times New Roman" w:cs="Times New Roman"/>
          <w:b/>
        </w:rPr>
        <w:t xml:space="preserve">  </w:t>
      </w:r>
      <w:r w:rsidR="00BF2AE9" w:rsidRPr="004D7F98">
        <w:rPr>
          <w:rFonts w:ascii="Times New Roman" w:hAnsi="Times New Roman" w:cs="Times New Roman"/>
          <w:b/>
        </w:rPr>
        <w:t xml:space="preserve">Kodolányi János Közösségi Ház és könyvtár </w:t>
      </w:r>
      <w:r w:rsidR="00FA1D2F" w:rsidRPr="004D7F98">
        <w:rPr>
          <w:rFonts w:ascii="Times New Roman" w:hAnsi="Times New Roman" w:cs="Times New Roman"/>
          <w:b/>
        </w:rPr>
        <w:t>bérleti díjak felülvizsgálata</w:t>
      </w:r>
    </w:p>
    <w:p w14:paraId="109A2C3B" w14:textId="53A66165" w:rsidR="001F71A5" w:rsidRPr="004D7F98" w:rsidRDefault="00FA1D2F" w:rsidP="00F75901">
      <w:pPr>
        <w:ind w:left="24" w:right="14"/>
        <w:jc w:val="both"/>
        <w:rPr>
          <w:rFonts w:ascii="Times New Roman" w:hAnsi="Times New Roman" w:cs="Times New Roman"/>
          <w:b/>
        </w:rPr>
      </w:pPr>
      <w:r w:rsidRPr="004D7F98">
        <w:rPr>
          <w:rFonts w:ascii="Times New Roman" w:hAnsi="Times New Roman" w:cs="Times New Roman"/>
          <w:b/>
        </w:rPr>
        <w:t>5. S</w:t>
      </w:r>
      <w:r w:rsidR="00BF2AE9" w:rsidRPr="004D7F98">
        <w:rPr>
          <w:rFonts w:ascii="Times New Roman" w:hAnsi="Times New Roman" w:cs="Times New Roman"/>
          <w:b/>
        </w:rPr>
        <w:t>portlétesítményeinek bérleti díjainak felülvizsgálata</w:t>
      </w:r>
    </w:p>
    <w:p w14:paraId="5C7FE9C7" w14:textId="77777777" w:rsidR="004D7F98" w:rsidRDefault="004D7F98" w:rsidP="001F71A5">
      <w:pPr>
        <w:spacing w:after="140" w:line="259" w:lineRule="auto"/>
        <w:jc w:val="both"/>
        <w:rPr>
          <w:rFonts w:ascii="Times New Roman" w:hAnsi="Times New Roman" w:cs="Times New Roman"/>
          <w:b/>
          <w:bCs/>
          <w:u w:val="single"/>
        </w:rPr>
      </w:pPr>
    </w:p>
    <w:p w14:paraId="362B6FE9" w14:textId="77777777" w:rsidR="004D7F98" w:rsidRDefault="004D7F98" w:rsidP="001F71A5">
      <w:pPr>
        <w:spacing w:after="140" w:line="259" w:lineRule="auto"/>
        <w:jc w:val="both"/>
        <w:rPr>
          <w:rFonts w:ascii="Times New Roman" w:hAnsi="Times New Roman" w:cs="Times New Roman"/>
          <w:b/>
          <w:bCs/>
          <w:u w:val="single"/>
        </w:rPr>
      </w:pPr>
    </w:p>
    <w:p w14:paraId="7D149C6A" w14:textId="77777777" w:rsidR="004D7F98" w:rsidRDefault="004D7F98" w:rsidP="001F71A5">
      <w:pPr>
        <w:spacing w:after="140" w:line="259" w:lineRule="auto"/>
        <w:jc w:val="both"/>
        <w:rPr>
          <w:rFonts w:ascii="Times New Roman" w:hAnsi="Times New Roman" w:cs="Times New Roman"/>
          <w:b/>
          <w:bCs/>
          <w:u w:val="single"/>
        </w:rPr>
      </w:pPr>
    </w:p>
    <w:p w14:paraId="059F8BA2" w14:textId="3B711A8E" w:rsidR="001F71A5" w:rsidRPr="009348B9" w:rsidRDefault="0050259A" w:rsidP="001F71A5">
      <w:pPr>
        <w:spacing w:after="140" w:line="259" w:lineRule="auto"/>
        <w:jc w:val="both"/>
        <w:rPr>
          <w:rFonts w:ascii="Times New Roman" w:hAnsi="Times New Roman" w:cs="Times New Roman"/>
          <w:b/>
          <w:bCs/>
          <w:u w:val="single"/>
        </w:rPr>
      </w:pPr>
      <w:r w:rsidRPr="009348B9">
        <w:rPr>
          <w:rFonts w:ascii="Times New Roman" w:hAnsi="Times New Roman" w:cs="Times New Roman"/>
          <w:b/>
          <w:bCs/>
          <w:u w:val="single"/>
        </w:rPr>
        <w:lastRenderedPageBreak/>
        <w:t>1.</w:t>
      </w:r>
      <w:r w:rsidR="001F71A5" w:rsidRPr="009348B9">
        <w:rPr>
          <w:rFonts w:ascii="Times New Roman" w:hAnsi="Times New Roman" w:cs="Times New Roman"/>
          <w:b/>
          <w:bCs/>
          <w:u w:val="single"/>
        </w:rPr>
        <w:t>Lakás céljára szolgáló helyiségek díja</w:t>
      </w:r>
    </w:p>
    <w:p w14:paraId="54BC822B" w14:textId="77777777" w:rsidR="001F71A5" w:rsidRPr="001177BE" w:rsidRDefault="001F71A5" w:rsidP="001F71A5">
      <w:pPr>
        <w:spacing w:after="140" w:line="259" w:lineRule="auto"/>
        <w:ind w:left="23"/>
        <w:jc w:val="both"/>
        <w:rPr>
          <w:rFonts w:ascii="Times New Roman" w:hAnsi="Times New Roman" w:cs="Times New Roman"/>
        </w:rPr>
      </w:pPr>
      <w:r w:rsidRPr="001177BE">
        <w:rPr>
          <w:rFonts w:ascii="Times New Roman" w:hAnsi="Times New Roman" w:cs="Times New Roman"/>
        </w:rPr>
        <w:t>Az önkormányzat tulajdonában álló lakások és nem lakás céljára szolgáló helyiségek bérletéről szóló 28/2007.(XII.12.) Ö.</w:t>
      </w:r>
      <w:r>
        <w:rPr>
          <w:rFonts w:ascii="Times New Roman" w:hAnsi="Times New Roman" w:cs="Times New Roman"/>
        </w:rPr>
        <w:t xml:space="preserve"> </w:t>
      </w:r>
      <w:r w:rsidRPr="001177BE">
        <w:rPr>
          <w:rFonts w:ascii="Times New Roman" w:hAnsi="Times New Roman" w:cs="Times New Roman"/>
        </w:rPr>
        <w:t>rendelet szabályozza az önkormányzati tulajdonú lakások bérleti díjait.</w:t>
      </w:r>
    </w:p>
    <w:p w14:paraId="5EDA8DED" w14:textId="77777777" w:rsidR="001F71A5" w:rsidRPr="001177BE" w:rsidRDefault="001F71A5" w:rsidP="001F71A5">
      <w:pPr>
        <w:spacing w:after="140" w:line="259" w:lineRule="auto"/>
        <w:ind w:left="23"/>
        <w:jc w:val="both"/>
        <w:rPr>
          <w:rFonts w:ascii="Times New Roman" w:hAnsi="Times New Roman" w:cs="Times New Roman"/>
        </w:rPr>
      </w:pPr>
      <w:r w:rsidRPr="001177BE">
        <w:rPr>
          <w:rFonts w:ascii="Times New Roman" w:hAnsi="Times New Roman" w:cs="Times New Roman"/>
        </w:rPr>
        <w:t>A jelenleg hat</w:t>
      </w:r>
      <w:r>
        <w:rPr>
          <w:rFonts w:ascii="Times New Roman" w:hAnsi="Times New Roman" w:cs="Times New Roman"/>
        </w:rPr>
        <w:t>á</w:t>
      </w:r>
      <w:r w:rsidRPr="001177BE">
        <w:rPr>
          <w:rFonts w:ascii="Times New Roman" w:hAnsi="Times New Roman" w:cs="Times New Roman"/>
        </w:rPr>
        <w:t>lyos bérleti díjakat a képviselő-testület 15/2022.(IX.15.) önkormányzati rendeltében állapította meg.</w:t>
      </w:r>
    </w:p>
    <w:p w14:paraId="0183A2EE" w14:textId="77777777" w:rsidR="001F71A5" w:rsidRPr="009409A2" w:rsidRDefault="001F71A5" w:rsidP="001F71A5">
      <w:pPr>
        <w:spacing w:after="140" w:line="259" w:lineRule="auto"/>
        <w:ind w:left="23"/>
        <w:jc w:val="both"/>
        <w:rPr>
          <w:rFonts w:ascii="Times New Roman" w:hAnsi="Times New Roman" w:cs="Times New Roman"/>
          <w:b/>
          <w:bCs/>
        </w:rPr>
      </w:pPr>
      <w:r w:rsidRPr="009409A2">
        <w:rPr>
          <w:rFonts w:ascii="Times New Roman" w:hAnsi="Times New Roman" w:cs="Times New Roman"/>
          <w:b/>
          <w:bCs/>
        </w:rPr>
        <w:t>A hatályos bérleti díj mértéke: 464.- Ft/m2/hó</w:t>
      </w:r>
    </w:p>
    <w:p w14:paraId="2AF06463" w14:textId="77777777" w:rsidR="009409A2" w:rsidRDefault="001F71A5" w:rsidP="002B15F5">
      <w:pPr>
        <w:spacing w:after="140" w:line="259" w:lineRule="auto"/>
        <w:ind w:left="23"/>
        <w:jc w:val="both"/>
        <w:rPr>
          <w:rFonts w:ascii="Times New Roman" w:hAnsi="Times New Roman" w:cs="Times New Roman"/>
        </w:rPr>
      </w:pPr>
      <w:r w:rsidRPr="001177BE">
        <w:rPr>
          <w:rFonts w:ascii="Times New Roman" w:hAnsi="Times New Roman" w:cs="Times New Roman"/>
        </w:rPr>
        <w:t xml:space="preserve">A Széchenyi bérlakás program keretében megvalósult szolgálati lakások 2002-2003.évben </w:t>
      </w:r>
      <w:r w:rsidR="009409A2">
        <w:rPr>
          <w:rFonts w:ascii="Times New Roman" w:hAnsi="Times New Roman" w:cs="Times New Roman"/>
        </w:rPr>
        <w:t>épültek</w:t>
      </w:r>
      <w:r w:rsidRPr="001177BE">
        <w:rPr>
          <w:rFonts w:ascii="Times New Roman" w:hAnsi="Times New Roman" w:cs="Times New Roman"/>
        </w:rPr>
        <w:t>. A bérlakás építési pályázat támogatási szerződése rendelkezett arról, hogy az önkormányzatot az ingatlanok</w:t>
      </w:r>
      <w:r w:rsidR="009409A2">
        <w:rPr>
          <w:rFonts w:ascii="Times New Roman" w:hAnsi="Times New Roman" w:cs="Times New Roman"/>
        </w:rPr>
        <w:t>at</w:t>
      </w:r>
      <w:r w:rsidRPr="001177BE">
        <w:rPr>
          <w:rFonts w:ascii="Times New Roman" w:hAnsi="Times New Roman" w:cs="Times New Roman"/>
        </w:rPr>
        <w:t xml:space="preserve"> vonatkozóan 20 éves elidegenítési és terhelési tilalom terhelte.</w:t>
      </w:r>
      <w:r w:rsidR="00243224">
        <w:rPr>
          <w:rFonts w:ascii="Times New Roman" w:hAnsi="Times New Roman" w:cs="Times New Roman"/>
        </w:rPr>
        <w:t xml:space="preserve"> </w:t>
      </w:r>
    </w:p>
    <w:p w14:paraId="58C1B5CE" w14:textId="77777777" w:rsidR="009409A2" w:rsidRDefault="00243224" w:rsidP="002B15F5">
      <w:pPr>
        <w:spacing w:after="140" w:line="259" w:lineRule="auto"/>
        <w:ind w:left="23"/>
        <w:jc w:val="both"/>
        <w:rPr>
          <w:rFonts w:ascii="Times New Roman" w:hAnsi="Times New Roman" w:cs="Times New Roman"/>
        </w:rPr>
      </w:pPr>
      <w:r>
        <w:rPr>
          <w:rFonts w:ascii="Times New Roman" w:hAnsi="Times New Roman" w:cs="Times New Roman"/>
        </w:rPr>
        <w:t>A támogatási szerződés fenntartási időszakában a</w:t>
      </w:r>
      <w:r w:rsidR="001F71A5" w:rsidRPr="001177BE">
        <w:rPr>
          <w:rFonts w:ascii="Times New Roman" w:hAnsi="Times New Roman" w:cs="Times New Roman"/>
        </w:rPr>
        <w:t xml:space="preserve"> bérleti díjakból befolyt bevételeket az önkormányzatnak a bérlakás állomány karbantartására kellett fordítani.</w:t>
      </w:r>
      <w:r>
        <w:rPr>
          <w:rFonts w:ascii="Times New Roman" w:hAnsi="Times New Roman" w:cs="Times New Roman"/>
        </w:rPr>
        <w:t xml:space="preserve"> </w:t>
      </w:r>
    </w:p>
    <w:p w14:paraId="409132EB" w14:textId="05639CCE" w:rsidR="0075455A" w:rsidRDefault="00243224" w:rsidP="004D7F98">
      <w:pPr>
        <w:spacing w:after="140" w:line="259" w:lineRule="auto"/>
        <w:ind w:left="23"/>
        <w:jc w:val="both"/>
        <w:rPr>
          <w:rFonts w:ascii="Times New Roman" w:hAnsi="Times New Roman" w:cs="Times New Roman"/>
        </w:rPr>
      </w:pPr>
      <w:r>
        <w:rPr>
          <w:rFonts w:ascii="Times New Roman" w:hAnsi="Times New Roman" w:cs="Times New Roman"/>
        </w:rPr>
        <w:t>202</w:t>
      </w:r>
      <w:r w:rsidR="00746EEB">
        <w:rPr>
          <w:rFonts w:ascii="Times New Roman" w:hAnsi="Times New Roman" w:cs="Times New Roman"/>
        </w:rPr>
        <w:t>3</w:t>
      </w:r>
      <w:r>
        <w:rPr>
          <w:rFonts w:ascii="Times New Roman" w:hAnsi="Times New Roman" w:cs="Times New Roman"/>
        </w:rPr>
        <w:t xml:space="preserve">.évben a </w:t>
      </w:r>
      <w:r w:rsidR="00746EEB">
        <w:rPr>
          <w:rFonts w:ascii="Times New Roman" w:hAnsi="Times New Roman" w:cs="Times New Roman"/>
        </w:rPr>
        <w:t xml:space="preserve">bérlakások fenntartási időszaka lejárt. </w:t>
      </w:r>
    </w:p>
    <w:p w14:paraId="55958B7E" w14:textId="2F2B6912" w:rsidR="004D7F98" w:rsidRPr="00924C13" w:rsidRDefault="004D7F98" w:rsidP="00924C13">
      <w:pPr>
        <w:shd w:val="clear" w:color="auto" w:fill="FF0000"/>
        <w:spacing w:after="140" w:line="259" w:lineRule="auto"/>
        <w:ind w:left="23"/>
        <w:jc w:val="both"/>
        <w:rPr>
          <w:rFonts w:ascii="Times New Roman" w:hAnsi="Times New Roman" w:cs="Times New Roman"/>
          <w:b/>
          <w:bCs/>
        </w:rPr>
      </w:pP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00D35A38" w:rsidRPr="00924C13">
        <w:rPr>
          <w:rFonts w:ascii="Times New Roman" w:hAnsi="Times New Roman" w:cs="Times New Roman"/>
          <w:b/>
          <w:bCs/>
        </w:rPr>
        <w:t xml:space="preserve">      </w:t>
      </w:r>
      <w:r w:rsidRPr="00924C13">
        <w:rPr>
          <w:rFonts w:ascii="Times New Roman" w:hAnsi="Times New Roman" w:cs="Times New Roman"/>
          <w:b/>
          <w:bCs/>
          <w:shd w:val="clear" w:color="auto" w:fill="FF0000"/>
        </w:rPr>
        <w:t>A javaslat</w:t>
      </w:r>
    </w:p>
    <w:p w14:paraId="6F8D607A" w14:textId="77777777" w:rsidR="00BF2AE9" w:rsidRPr="0071334B" w:rsidRDefault="00BF2AE9" w:rsidP="00BF2AE9">
      <w:pPr>
        <w:spacing w:after="0"/>
        <w:jc w:val="center"/>
        <w:rPr>
          <w:rFonts w:ascii="Times New Roman" w:hAnsi="Times New Roman" w:cs="Times New Roman"/>
          <w:b/>
        </w:rPr>
      </w:pPr>
      <w:r w:rsidRPr="0071334B">
        <w:rPr>
          <w:rFonts w:ascii="Times New Roman" w:hAnsi="Times New Roman" w:cs="Times New Roman"/>
          <w:b/>
        </w:rPr>
        <w:t>Határozati javaslat</w:t>
      </w:r>
    </w:p>
    <w:p w14:paraId="1DBB084E" w14:textId="77777777" w:rsidR="00BF2AE9" w:rsidRPr="0071334B" w:rsidRDefault="00BF2AE9" w:rsidP="00BF2AE9">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2B3A660A" w14:textId="77777777" w:rsidR="00BF2AE9" w:rsidRPr="0071334B" w:rsidRDefault="00BF2AE9" w:rsidP="00BF2AE9">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7A694EF8" w14:textId="77777777" w:rsidR="00BF2AE9" w:rsidRDefault="00BF2AE9" w:rsidP="00BF2AE9">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7850DDB4" w14:textId="04419819" w:rsidR="00BF2AE9" w:rsidRPr="002B15F5" w:rsidRDefault="00BF2AE9" w:rsidP="002B15F5">
      <w:pPr>
        <w:spacing w:after="0"/>
        <w:jc w:val="center"/>
        <w:rPr>
          <w:rFonts w:ascii="Times New Roman" w:hAnsi="Times New Roman" w:cs="Times New Roman"/>
          <w:b/>
          <w:bCs/>
        </w:rPr>
      </w:pPr>
      <w:r w:rsidRPr="001A464E">
        <w:rPr>
          <w:rFonts w:ascii="Times New Roman" w:hAnsi="Times New Roman" w:cs="Times New Roman"/>
          <w:b/>
          <w:bCs/>
        </w:rPr>
        <w:t>Az önkormányzat tulajdonában álló lakások és nem lakás céljára szolgáló helyiségek bérletéről szóló 28/2007.(XII.12.) Ö. rendelet felülvizsgálata</w:t>
      </w:r>
    </w:p>
    <w:p w14:paraId="51563687" w14:textId="77777777" w:rsidR="00BF2AE9" w:rsidRDefault="00BF2AE9" w:rsidP="00BF2AE9">
      <w:pPr>
        <w:spacing w:after="140" w:line="259" w:lineRule="auto"/>
        <w:ind w:left="23"/>
        <w:jc w:val="both"/>
        <w:rPr>
          <w:rFonts w:ascii="Times New Roman" w:hAnsi="Times New Roman" w:cs="Times New Roman"/>
        </w:rPr>
      </w:pPr>
      <w:r>
        <w:rPr>
          <w:rFonts w:ascii="Times New Roman" w:hAnsi="Times New Roman" w:cs="Times New Roman"/>
        </w:rPr>
        <w:t>Telki község Önkormányzat képviselő-testülete úgy határozott, hogy a</w:t>
      </w:r>
      <w:r w:rsidRPr="001177BE">
        <w:rPr>
          <w:rFonts w:ascii="Times New Roman" w:hAnsi="Times New Roman" w:cs="Times New Roman"/>
        </w:rPr>
        <w:t>z önkormányzat tulajdonában álló lakások és nem lakás céljára szolgáló helyiségek bérletéről szóló 28/2007.(XII.12.) Ö.</w:t>
      </w:r>
      <w:r>
        <w:rPr>
          <w:rFonts w:ascii="Times New Roman" w:hAnsi="Times New Roman" w:cs="Times New Roman"/>
        </w:rPr>
        <w:t xml:space="preserve"> </w:t>
      </w:r>
      <w:r w:rsidRPr="001177BE">
        <w:rPr>
          <w:rFonts w:ascii="Times New Roman" w:hAnsi="Times New Roman" w:cs="Times New Roman"/>
        </w:rPr>
        <w:t>rendelet szabályozza az önkormányzati tulajdonú lakások bérleti díjait</w:t>
      </w:r>
      <w:r>
        <w:rPr>
          <w:rFonts w:ascii="Times New Roman" w:hAnsi="Times New Roman" w:cs="Times New Roman"/>
        </w:rPr>
        <w:t xml:space="preserve"> 2024.január 1-től </w:t>
      </w:r>
      <w:r w:rsidRPr="00D35A38">
        <w:rPr>
          <w:rFonts w:ascii="Times New Roman" w:hAnsi="Times New Roman" w:cs="Times New Roman"/>
          <w:b/>
          <w:bCs/>
          <w:u w:val="single"/>
        </w:rPr>
        <w:t>nem módosítja</w:t>
      </w:r>
      <w:r w:rsidRPr="001177BE">
        <w:rPr>
          <w:rFonts w:ascii="Times New Roman" w:hAnsi="Times New Roman" w:cs="Times New Roman"/>
        </w:rPr>
        <w:t>.</w:t>
      </w:r>
    </w:p>
    <w:p w14:paraId="7376C7DC" w14:textId="77777777" w:rsidR="00BF2AE9" w:rsidRDefault="00BF2AE9" w:rsidP="00BF2AE9">
      <w:pPr>
        <w:spacing w:after="0" w:line="259" w:lineRule="auto"/>
        <w:ind w:left="23"/>
        <w:jc w:val="both"/>
        <w:rPr>
          <w:rFonts w:ascii="Times New Roman" w:hAnsi="Times New Roman" w:cs="Times New Roman"/>
        </w:rPr>
      </w:pPr>
      <w:r>
        <w:rPr>
          <w:rFonts w:ascii="Times New Roman" w:hAnsi="Times New Roman" w:cs="Times New Roman"/>
        </w:rPr>
        <w:t>Határidő: 2023.12.31.</w:t>
      </w:r>
    </w:p>
    <w:p w14:paraId="2EDE3590" w14:textId="77777777" w:rsidR="00BF2AE9" w:rsidRPr="001177BE" w:rsidRDefault="00BF2AE9" w:rsidP="00BF2AE9">
      <w:pPr>
        <w:spacing w:after="0" w:line="259" w:lineRule="auto"/>
        <w:ind w:left="23"/>
        <w:jc w:val="both"/>
        <w:rPr>
          <w:rFonts w:ascii="Times New Roman" w:hAnsi="Times New Roman" w:cs="Times New Roman"/>
        </w:rPr>
      </w:pPr>
      <w:r>
        <w:rPr>
          <w:rFonts w:ascii="Times New Roman" w:hAnsi="Times New Roman" w:cs="Times New Roman"/>
        </w:rPr>
        <w:t>Felelős: polgármester</w:t>
      </w:r>
    </w:p>
    <w:p w14:paraId="3DC9534C" w14:textId="22F61669" w:rsidR="00BF2AE9" w:rsidRPr="00924C13" w:rsidRDefault="004D7F98" w:rsidP="00924C13">
      <w:pPr>
        <w:shd w:val="clear" w:color="auto" w:fill="FF0000"/>
        <w:spacing w:after="0"/>
        <w:jc w:val="both"/>
        <w:rPr>
          <w:rFonts w:ascii="Times New Roman" w:hAnsi="Times New Roman" w:cs="Times New Roman"/>
          <w:b/>
          <w:bCs/>
        </w:rPr>
      </w:pP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Pr="00924C13">
        <w:rPr>
          <w:rFonts w:ascii="Times New Roman" w:hAnsi="Times New Roman" w:cs="Times New Roman"/>
          <w:b/>
          <w:bCs/>
        </w:rPr>
        <w:tab/>
      </w:r>
      <w:r w:rsidR="00D35A38" w:rsidRPr="00924C13">
        <w:rPr>
          <w:rFonts w:ascii="Times New Roman" w:hAnsi="Times New Roman" w:cs="Times New Roman"/>
          <w:b/>
          <w:bCs/>
        </w:rPr>
        <w:t xml:space="preserve">        </w:t>
      </w:r>
      <w:r w:rsidRPr="00924C13">
        <w:rPr>
          <w:rFonts w:ascii="Times New Roman" w:hAnsi="Times New Roman" w:cs="Times New Roman"/>
          <w:b/>
          <w:bCs/>
          <w:shd w:val="clear" w:color="auto" w:fill="FF0000"/>
        </w:rPr>
        <w:t>B javaslat</w:t>
      </w:r>
    </w:p>
    <w:p w14:paraId="5E475127" w14:textId="0C37862A"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Telki Község Önkormányzata Képviselő-testületének</w:t>
      </w:r>
    </w:p>
    <w:p w14:paraId="57831E15" w14:textId="10FC9CD5"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…/202</w:t>
      </w:r>
      <w:r w:rsidR="004D7F98" w:rsidRPr="00D35A38">
        <w:rPr>
          <w:rFonts w:ascii="Times New Roman" w:hAnsi="Times New Roman" w:cs="Times New Roman"/>
          <w:b/>
          <w:bCs/>
          <w:sz w:val="20"/>
          <w:szCs w:val="20"/>
        </w:rPr>
        <w:t>3</w:t>
      </w:r>
      <w:r w:rsidRPr="00D35A38">
        <w:rPr>
          <w:rFonts w:ascii="Times New Roman" w:hAnsi="Times New Roman" w:cs="Times New Roman"/>
          <w:b/>
          <w:bCs/>
          <w:sz w:val="20"/>
          <w:szCs w:val="20"/>
        </w:rPr>
        <w:t>. (</w:t>
      </w:r>
      <w:proofErr w:type="gramStart"/>
      <w:r w:rsidRPr="00D35A38">
        <w:rPr>
          <w:rFonts w:ascii="Times New Roman" w:hAnsi="Times New Roman" w:cs="Times New Roman"/>
          <w:b/>
          <w:bCs/>
          <w:sz w:val="20"/>
          <w:szCs w:val="20"/>
        </w:rPr>
        <w:t>XII. ….</w:t>
      </w:r>
      <w:proofErr w:type="gramEnd"/>
      <w:r w:rsidRPr="00D35A38">
        <w:rPr>
          <w:rFonts w:ascii="Times New Roman" w:hAnsi="Times New Roman" w:cs="Times New Roman"/>
          <w:b/>
          <w:bCs/>
          <w:sz w:val="20"/>
          <w:szCs w:val="20"/>
        </w:rPr>
        <w:t>.) önkormányzati rendelete</w:t>
      </w:r>
    </w:p>
    <w:p w14:paraId="06A1F2F0" w14:textId="77777777" w:rsidR="002613F4"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az önkormányzat tulajdonában álló lakások és nem lakás céljára szolgáló helyiségek bérletéről szóló 28/2007. (XII.12.) rendelet módosításáról</w:t>
      </w:r>
    </w:p>
    <w:p w14:paraId="640B305B" w14:textId="77777777" w:rsidR="003B3B82" w:rsidRPr="00D35A38" w:rsidRDefault="003B3B82" w:rsidP="003C47E5">
      <w:pPr>
        <w:spacing w:after="0"/>
        <w:jc w:val="both"/>
        <w:rPr>
          <w:rFonts w:ascii="Times New Roman" w:hAnsi="Times New Roman" w:cs="Times New Roman"/>
          <w:sz w:val="20"/>
          <w:szCs w:val="20"/>
        </w:rPr>
      </w:pPr>
    </w:p>
    <w:p w14:paraId="0DACD555" w14:textId="517A8348" w:rsidR="003B3B82"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Telki Község Önkormányzatának Képviselő-testülete a lakások és helyiségek bérletére, valamint az elidegenítésükre vonatkozó egyes szabályokról szóló 1993. évi LXXVIII. törvény 2. számú melléklet m) pontjában kapott felhatalmazás alapján, az Alaptörvény 32. cikk (1) bekezdés a) és e) pontjaiban meghatározott feladatkörében eljárva a következőket rendeli el: </w:t>
      </w:r>
    </w:p>
    <w:p w14:paraId="7D67A525" w14:textId="77777777" w:rsidR="003B3B82" w:rsidRPr="00D35A38" w:rsidRDefault="003B3B82" w:rsidP="003C47E5">
      <w:pPr>
        <w:spacing w:after="0"/>
        <w:jc w:val="both"/>
        <w:rPr>
          <w:rFonts w:ascii="Times New Roman" w:hAnsi="Times New Roman" w:cs="Times New Roman"/>
          <w:sz w:val="20"/>
          <w:szCs w:val="20"/>
        </w:rPr>
      </w:pPr>
    </w:p>
    <w:p w14:paraId="50551DC9" w14:textId="77777777" w:rsidR="003B3B82"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1. §</w:t>
      </w:r>
      <w:r w:rsidR="003B3B82" w:rsidRPr="00D35A38">
        <w:rPr>
          <w:rFonts w:ascii="Times New Roman" w:hAnsi="Times New Roman" w:cs="Times New Roman"/>
          <w:b/>
          <w:bCs/>
          <w:sz w:val="20"/>
          <w:szCs w:val="20"/>
        </w:rPr>
        <w:t>.</w:t>
      </w:r>
    </w:p>
    <w:p w14:paraId="7FE93328" w14:textId="47F7B220"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 A Telki Község Önkormányzat Képviselő-testületének 28/2007. (XII. 12.) számú rendelete az önkormányzat tulajdonában álló lakások és nem lakás céljára szolgáló helyiségek bérletéről szóló 28/2007 (XII.12.) önkormányzati rendelet 4. §-a helyébe a következő rendelkezés lép:</w:t>
      </w:r>
    </w:p>
    <w:p w14:paraId="1519B362" w14:textId="35B84C00" w:rsidR="0022351C" w:rsidRPr="00D35A38" w:rsidRDefault="002613F4" w:rsidP="0022351C">
      <w:pPr>
        <w:spacing w:after="0"/>
        <w:jc w:val="center"/>
        <w:rPr>
          <w:rFonts w:ascii="Times New Roman" w:hAnsi="Times New Roman" w:cs="Times New Roman"/>
          <w:sz w:val="20"/>
          <w:szCs w:val="20"/>
        </w:rPr>
      </w:pPr>
      <w:r w:rsidRPr="00D35A38">
        <w:rPr>
          <w:rFonts w:ascii="Times New Roman" w:hAnsi="Times New Roman" w:cs="Times New Roman"/>
          <w:sz w:val="20"/>
          <w:szCs w:val="20"/>
        </w:rPr>
        <w:t>„4. §</w:t>
      </w:r>
    </w:p>
    <w:p w14:paraId="1DB2BFCD" w14:textId="77777777" w:rsidR="0022351C" w:rsidRPr="00D35A38" w:rsidRDefault="0022351C" w:rsidP="003C47E5">
      <w:pPr>
        <w:spacing w:after="0"/>
        <w:jc w:val="both"/>
        <w:rPr>
          <w:rFonts w:ascii="Times New Roman" w:hAnsi="Times New Roman" w:cs="Times New Roman"/>
          <w:sz w:val="20"/>
          <w:szCs w:val="20"/>
        </w:rPr>
      </w:pPr>
    </w:p>
    <w:p w14:paraId="72666150" w14:textId="46D895A9"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Fizetendő lakbér mértéke egységesen: </w:t>
      </w:r>
      <w:r w:rsidR="0022351C" w:rsidRPr="00D35A38">
        <w:rPr>
          <w:rFonts w:ascii="Times New Roman" w:hAnsi="Times New Roman" w:cs="Times New Roman"/>
          <w:sz w:val="20"/>
          <w:szCs w:val="20"/>
          <w:shd w:val="clear" w:color="auto" w:fill="00B050"/>
        </w:rPr>
        <w:t>…</w:t>
      </w:r>
      <w:proofErr w:type="gramStart"/>
      <w:r w:rsidR="0022351C" w:rsidRPr="00D35A38">
        <w:rPr>
          <w:rFonts w:ascii="Times New Roman" w:hAnsi="Times New Roman" w:cs="Times New Roman"/>
          <w:sz w:val="20"/>
          <w:szCs w:val="20"/>
          <w:shd w:val="clear" w:color="auto" w:fill="00B050"/>
        </w:rPr>
        <w:t>…</w:t>
      </w:r>
      <w:r w:rsidRPr="00D35A38">
        <w:rPr>
          <w:rFonts w:ascii="Times New Roman" w:hAnsi="Times New Roman" w:cs="Times New Roman"/>
          <w:sz w:val="20"/>
          <w:szCs w:val="20"/>
          <w:shd w:val="clear" w:color="auto" w:fill="00B050"/>
        </w:rPr>
        <w:t>,</w:t>
      </w:r>
      <w:r w:rsidRPr="00D35A38">
        <w:rPr>
          <w:rFonts w:ascii="Times New Roman" w:hAnsi="Times New Roman" w:cs="Times New Roman"/>
          <w:sz w:val="20"/>
          <w:szCs w:val="20"/>
        </w:rPr>
        <w:t>-</w:t>
      </w:r>
      <w:proofErr w:type="gramEnd"/>
      <w:r w:rsidRPr="00D35A38">
        <w:rPr>
          <w:rFonts w:ascii="Times New Roman" w:hAnsi="Times New Roman" w:cs="Times New Roman"/>
          <w:sz w:val="20"/>
          <w:szCs w:val="20"/>
        </w:rPr>
        <w:t xml:space="preserve"> Ft/m2/hó” </w:t>
      </w:r>
    </w:p>
    <w:p w14:paraId="684C53DD" w14:textId="533A42CA" w:rsidR="003B3B82" w:rsidRPr="00D35A38" w:rsidRDefault="002613F4" w:rsidP="003B3B82">
      <w:pPr>
        <w:spacing w:after="0"/>
        <w:jc w:val="center"/>
        <w:rPr>
          <w:rFonts w:ascii="Times New Roman" w:hAnsi="Times New Roman" w:cs="Times New Roman"/>
          <w:b/>
          <w:bCs/>
          <w:sz w:val="20"/>
          <w:szCs w:val="20"/>
        </w:rPr>
      </w:pPr>
      <w:r w:rsidRPr="00D35A38">
        <w:rPr>
          <w:rFonts w:ascii="Times New Roman" w:hAnsi="Times New Roman" w:cs="Times New Roman"/>
          <w:b/>
          <w:bCs/>
          <w:sz w:val="20"/>
          <w:szCs w:val="20"/>
        </w:rPr>
        <w:t>2. §</w:t>
      </w:r>
    </w:p>
    <w:p w14:paraId="6CEC54B9" w14:textId="463487D8" w:rsidR="002613F4"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Ez a rendelet 2024. január </w:t>
      </w:r>
      <w:r w:rsidR="003B3B82" w:rsidRPr="00D35A38">
        <w:rPr>
          <w:rFonts w:ascii="Times New Roman" w:hAnsi="Times New Roman" w:cs="Times New Roman"/>
          <w:sz w:val="20"/>
          <w:szCs w:val="20"/>
        </w:rPr>
        <w:t xml:space="preserve">1. napján </w:t>
      </w:r>
      <w:r w:rsidRPr="00D35A38">
        <w:rPr>
          <w:rFonts w:ascii="Times New Roman" w:hAnsi="Times New Roman" w:cs="Times New Roman"/>
          <w:sz w:val="20"/>
          <w:szCs w:val="20"/>
        </w:rPr>
        <w:t xml:space="preserve">lép hatályba. </w:t>
      </w:r>
    </w:p>
    <w:p w14:paraId="3082505F" w14:textId="77777777" w:rsidR="002613F4" w:rsidRPr="00D35A38" w:rsidRDefault="002613F4" w:rsidP="003C47E5">
      <w:pPr>
        <w:spacing w:after="0"/>
        <w:jc w:val="both"/>
        <w:rPr>
          <w:rFonts w:ascii="Times New Roman" w:hAnsi="Times New Roman" w:cs="Times New Roman"/>
          <w:sz w:val="20"/>
          <w:szCs w:val="20"/>
        </w:rPr>
      </w:pPr>
    </w:p>
    <w:p w14:paraId="7FBFB7EA" w14:textId="694C574F" w:rsidR="003B3B82"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 xml:space="preserve">Deltai Károly </w:t>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Pr="00D35A38">
        <w:rPr>
          <w:rFonts w:ascii="Times New Roman" w:hAnsi="Times New Roman" w:cs="Times New Roman"/>
          <w:sz w:val="20"/>
          <w:szCs w:val="20"/>
        </w:rPr>
        <w:t xml:space="preserve">dr. Lack Mónika </w:t>
      </w:r>
    </w:p>
    <w:p w14:paraId="05DA84EA" w14:textId="6E64B432" w:rsidR="00BF2AE9" w:rsidRPr="00D35A38" w:rsidRDefault="002613F4" w:rsidP="003C47E5">
      <w:pPr>
        <w:spacing w:after="0"/>
        <w:jc w:val="both"/>
        <w:rPr>
          <w:rFonts w:ascii="Times New Roman" w:hAnsi="Times New Roman" w:cs="Times New Roman"/>
          <w:sz w:val="20"/>
          <w:szCs w:val="20"/>
        </w:rPr>
      </w:pPr>
      <w:r w:rsidRPr="00D35A38">
        <w:rPr>
          <w:rFonts w:ascii="Times New Roman" w:hAnsi="Times New Roman" w:cs="Times New Roman"/>
          <w:sz w:val="20"/>
          <w:szCs w:val="20"/>
        </w:rPr>
        <w:t>polgármester</w:t>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r>
      <w:r w:rsidR="0022351C" w:rsidRPr="00D35A38">
        <w:rPr>
          <w:rFonts w:ascii="Times New Roman" w:hAnsi="Times New Roman" w:cs="Times New Roman"/>
          <w:sz w:val="20"/>
          <w:szCs w:val="20"/>
        </w:rPr>
        <w:tab/>
        <w:t xml:space="preserve">     </w:t>
      </w:r>
      <w:r w:rsidRPr="00D35A38">
        <w:rPr>
          <w:rFonts w:ascii="Times New Roman" w:hAnsi="Times New Roman" w:cs="Times New Roman"/>
          <w:sz w:val="20"/>
          <w:szCs w:val="20"/>
        </w:rPr>
        <w:t xml:space="preserve"> jegyző</w:t>
      </w:r>
    </w:p>
    <w:p w14:paraId="350D04E5" w14:textId="77777777" w:rsidR="0022351C" w:rsidRDefault="0022351C" w:rsidP="003C47E5">
      <w:pPr>
        <w:spacing w:after="0"/>
        <w:jc w:val="both"/>
        <w:rPr>
          <w:rFonts w:ascii="Times New Roman" w:hAnsi="Times New Roman" w:cs="Times New Roman"/>
          <w:b/>
          <w:bCs/>
          <w:u w:val="single"/>
        </w:rPr>
      </w:pPr>
    </w:p>
    <w:p w14:paraId="378BD468" w14:textId="092D972B" w:rsidR="00A60274" w:rsidRPr="009348B9" w:rsidRDefault="00A60274" w:rsidP="003C47E5">
      <w:pPr>
        <w:spacing w:after="0"/>
        <w:jc w:val="both"/>
        <w:rPr>
          <w:rFonts w:ascii="Times New Roman" w:hAnsi="Times New Roman" w:cs="Times New Roman"/>
          <w:b/>
          <w:bCs/>
          <w:color w:val="000000" w:themeColor="text1"/>
          <w:u w:val="single"/>
        </w:rPr>
      </w:pPr>
      <w:r w:rsidRPr="009348B9">
        <w:rPr>
          <w:rFonts w:ascii="Times New Roman" w:hAnsi="Times New Roman" w:cs="Times New Roman"/>
          <w:b/>
          <w:bCs/>
          <w:u w:val="single"/>
        </w:rPr>
        <w:t>2.</w:t>
      </w:r>
      <w:r w:rsidR="00E51E15" w:rsidRPr="009348B9">
        <w:rPr>
          <w:rFonts w:ascii="Times New Roman" w:hAnsi="Times New Roman" w:cs="Times New Roman"/>
          <w:b/>
          <w:bCs/>
          <w:u w:val="single"/>
        </w:rPr>
        <w:t xml:space="preserve"> </w:t>
      </w:r>
      <w:hyperlink r:id="rId11" w:tgtFrame="_blank" w:history="1">
        <w:r w:rsidR="00E51E15" w:rsidRPr="009348B9">
          <w:rPr>
            <w:rStyle w:val="Hiperhivatkozs"/>
            <w:rFonts w:ascii="Times New Roman" w:hAnsi="Times New Roman" w:cs="Times New Roman"/>
            <w:b/>
            <w:bCs/>
            <w:color w:val="000000" w:themeColor="text1"/>
            <w:shd w:val="clear" w:color="auto" w:fill="FFFFFF"/>
          </w:rPr>
          <w:t>Telki Község közterületeinek használatáról</w:t>
        </w:r>
      </w:hyperlink>
      <w:r w:rsidR="00E51E15" w:rsidRPr="009348B9">
        <w:rPr>
          <w:rFonts w:ascii="Times New Roman" w:hAnsi="Times New Roman" w:cs="Times New Roman"/>
          <w:b/>
          <w:bCs/>
          <w:color w:val="000000" w:themeColor="text1"/>
          <w:u w:val="single"/>
        </w:rPr>
        <w:t xml:space="preserve"> szóló 3/2014.(I.24.) </w:t>
      </w:r>
      <w:proofErr w:type="gramStart"/>
      <w:r w:rsidR="00E51E15" w:rsidRPr="009348B9">
        <w:rPr>
          <w:rFonts w:ascii="Times New Roman" w:hAnsi="Times New Roman" w:cs="Times New Roman"/>
          <w:b/>
          <w:bCs/>
          <w:color w:val="000000" w:themeColor="text1"/>
          <w:u w:val="single"/>
        </w:rPr>
        <w:t>Ö.rendelet</w:t>
      </w:r>
      <w:proofErr w:type="gramEnd"/>
    </w:p>
    <w:p w14:paraId="041FD046" w14:textId="360C5A11" w:rsidR="007550E6" w:rsidRPr="00BF2AE9" w:rsidRDefault="007550E6" w:rsidP="003C47E5">
      <w:pPr>
        <w:spacing w:after="0"/>
        <w:jc w:val="both"/>
        <w:rPr>
          <w:rFonts w:ascii="Times New Roman" w:hAnsi="Times New Roman" w:cs="Times New Roman"/>
        </w:rPr>
      </w:pPr>
      <w:r w:rsidRPr="00BF2AE9">
        <w:rPr>
          <w:rFonts w:ascii="Times New Roman" w:hAnsi="Times New Roman" w:cs="Times New Roman"/>
        </w:rPr>
        <w:t>A közterület rendeltetéstől eltérő használatára csak közérdekből, vagy méltányolható magánérdekből</w:t>
      </w:r>
      <w:r w:rsidR="00FB05BE" w:rsidRPr="00BF2AE9">
        <w:rPr>
          <w:rFonts w:ascii="Times New Roman" w:hAnsi="Times New Roman" w:cs="Times New Roman"/>
        </w:rPr>
        <w:t>,</w:t>
      </w:r>
      <w:r w:rsidRPr="00BF2AE9">
        <w:rPr>
          <w:rFonts w:ascii="Times New Roman" w:hAnsi="Times New Roman" w:cs="Times New Roman"/>
        </w:rPr>
        <w:t xml:space="preserve"> kérelemre </w:t>
      </w:r>
      <w:r w:rsidR="00FB05BE" w:rsidRPr="00BF2AE9">
        <w:rPr>
          <w:rFonts w:ascii="Times New Roman" w:hAnsi="Times New Roman" w:cs="Times New Roman"/>
        </w:rPr>
        <w:t xml:space="preserve">önkormányzati </w:t>
      </w:r>
      <w:r w:rsidRPr="00BF2AE9">
        <w:rPr>
          <w:rFonts w:ascii="Times New Roman" w:hAnsi="Times New Roman" w:cs="Times New Roman"/>
        </w:rPr>
        <w:t xml:space="preserve">rendeletben meghatározott módon, fő szabályként díj ellenében, a szükséges mértékben és időtartamra </w:t>
      </w:r>
      <w:r w:rsidRPr="00BF2AE9">
        <w:rPr>
          <w:rFonts w:ascii="Times New Roman" w:hAnsi="Times New Roman" w:cs="Times New Roman"/>
        </w:rPr>
        <w:lastRenderedPageBreak/>
        <w:t xml:space="preserve">adható hozzájárulás. A </w:t>
      </w:r>
      <w:r w:rsidR="00FB05BE" w:rsidRPr="00BF2AE9">
        <w:rPr>
          <w:rFonts w:ascii="Times New Roman" w:hAnsi="Times New Roman" w:cs="Times New Roman"/>
        </w:rPr>
        <w:t xml:space="preserve">közterület-használat </w:t>
      </w:r>
      <w:r w:rsidRPr="00BF2AE9">
        <w:rPr>
          <w:rFonts w:ascii="Times New Roman" w:hAnsi="Times New Roman" w:cs="Times New Roman"/>
        </w:rPr>
        <w:t>tárgyi hatálya Telki község közigazgatási területén lévő közterületekre terjed ki.</w:t>
      </w:r>
    </w:p>
    <w:p w14:paraId="317AE8F5" w14:textId="77777777" w:rsidR="00A60274" w:rsidRPr="00BF2AE9" w:rsidRDefault="00A60274" w:rsidP="00A60274">
      <w:pPr>
        <w:spacing w:after="140" w:line="259" w:lineRule="auto"/>
        <w:ind w:left="23"/>
        <w:jc w:val="both"/>
        <w:rPr>
          <w:rFonts w:ascii="Times New Roman" w:hAnsi="Times New Roman" w:cs="Times New Roman"/>
        </w:rPr>
      </w:pPr>
    </w:p>
    <w:p w14:paraId="7301E4D8" w14:textId="1B699323" w:rsidR="00A60274" w:rsidRPr="00BF2AE9" w:rsidRDefault="00A60274" w:rsidP="00924C13">
      <w:pPr>
        <w:spacing w:after="0" w:line="259" w:lineRule="auto"/>
        <w:ind w:left="23"/>
        <w:jc w:val="both"/>
        <w:rPr>
          <w:rFonts w:ascii="Times New Roman" w:hAnsi="Times New Roman" w:cs="Times New Roman"/>
        </w:rPr>
      </w:pPr>
      <w:r w:rsidRPr="00BF2AE9">
        <w:rPr>
          <w:rFonts w:ascii="Times New Roman" w:hAnsi="Times New Roman" w:cs="Times New Roman"/>
        </w:rPr>
        <w:t xml:space="preserve">A jelenleg hatályos bérleti díjakat a képviselő-testület a 3/2014. (I. </w:t>
      </w:r>
      <w:r w:rsidR="002C3B63" w:rsidRPr="00BF2AE9">
        <w:rPr>
          <w:rFonts w:ascii="Times New Roman" w:hAnsi="Times New Roman" w:cs="Times New Roman"/>
        </w:rPr>
        <w:t>24</w:t>
      </w:r>
      <w:r w:rsidRPr="00BF2AE9">
        <w:rPr>
          <w:rFonts w:ascii="Times New Roman" w:hAnsi="Times New Roman" w:cs="Times New Roman"/>
        </w:rPr>
        <w:t>.) önkormányzati rendelete állapította meg.</w:t>
      </w:r>
    </w:p>
    <w:p w14:paraId="42A77D74" w14:textId="6686A010" w:rsidR="00C3423C" w:rsidRPr="00474198" w:rsidRDefault="00C3423C" w:rsidP="00924C13">
      <w:pPr>
        <w:spacing w:after="0"/>
        <w:ind w:left="-5" w:right="241"/>
        <w:rPr>
          <w:rFonts w:ascii="Times New Roman" w:hAnsi="Times New Roman" w:cs="Times New Roman"/>
          <w:u w:val="single"/>
        </w:rPr>
      </w:pPr>
      <w:r w:rsidRPr="00474198">
        <w:rPr>
          <w:rFonts w:ascii="Times New Roman" w:hAnsi="Times New Roman" w:cs="Times New Roman"/>
          <w:u w:val="single"/>
        </w:rPr>
        <w:t xml:space="preserve">Díjtétel táblázat </w:t>
      </w:r>
    </w:p>
    <w:tbl>
      <w:tblPr>
        <w:tblStyle w:val="TableGrid"/>
        <w:tblW w:w="9768" w:type="dxa"/>
        <w:tblInd w:w="-37" w:type="dxa"/>
        <w:tblCellMar>
          <w:top w:w="87" w:type="dxa"/>
          <w:left w:w="22" w:type="dxa"/>
        </w:tblCellMar>
        <w:tblLook w:val="04A0" w:firstRow="1" w:lastRow="0" w:firstColumn="1" w:lastColumn="0" w:noHBand="0" w:noVBand="1"/>
      </w:tblPr>
      <w:tblGrid>
        <w:gridCol w:w="353"/>
        <w:gridCol w:w="7387"/>
        <w:gridCol w:w="1081"/>
        <w:gridCol w:w="74"/>
        <w:gridCol w:w="873"/>
      </w:tblGrid>
      <w:tr w:rsidR="00C3423C" w:rsidRPr="00BF2AE9" w14:paraId="566FA749" w14:textId="77777777" w:rsidTr="00F86DC0">
        <w:trPr>
          <w:trHeight w:val="604"/>
        </w:trPr>
        <w:tc>
          <w:tcPr>
            <w:tcW w:w="353" w:type="dxa"/>
            <w:tcBorders>
              <w:top w:val="double" w:sz="4" w:space="0" w:color="000000"/>
              <w:left w:val="double" w:sz="4" w:space="0" w:color="000000"/>
              <w:bottom w:val="double" w:sz="4" w:space="0" w:color="000000"/>
              <w:right w:val="double" w:sz="4" w:space="0" w:color="000000"/>
            </w:tcBorders>
          </w:tcPr>
          <w:p w14:paraId="2E84B4CA" w14:textId="77777777" w:rsidR="00C3423C" w:rsidRPr="00BF2AE9" w:rsidRDefault="00C3423C" w:rsidP="00F86DC0">
            <w:pPr>
              <w:spacing w:after="160" w:line="259" w:lineRule="auto"/>
              <w:rPr>
                <w:rFonts w:ascii="Times New Roman" w:hAnsi="Times New Roman" w:cs="Times New Roman"/>
              </w:rPr>
            </w:pPr>
          </w:p>
        </w:tc>
        <w:tc>
          <w:tcPr>
            <w:tcW w:w="7387" w:type="dxa"/>
            <w:tcBorders>
              <w:top w:val="double" w:sz="4" w:space="0" w:color="000000"/>
              <w:left w:val="double" w:sz="4" w:space="0" w:color="000000"/>
              <w:bottom w:val="double" w:sz="4" w:space="0" w:color="000000"/>
              <w:right w:val="double" w:sz="4" w:space="0" w:color="000000"/>
            </w:tcBorders>
          </w:tcPr>
          <w:p w14:paraId="3418879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Közterület-használat jogcíme </w:t>
            </w:r>
          </w:p>
        </w:tc>
        <w:tc>
          <w:tcPr>
            <w:tcW w:w="2028" w:type="dxa"/>
            <w:gridSpan w:val="3"/>
            <w:tcBorders>
              <w:top w:val="double" w:sz="4" w:space="0" w:color="000000"/>
              <w:left w:val="double" w:sz="4" w:space="0" w:color="000000"/>
              <w:bottom w:val="double" w:sz="4" w:space="0" w:color="000000"/>
              <w:right w:val="double" w:sz="4" w:space="0" w:color="000000"/>
            </w:tcBorders>
          </w:tcPr>
          <w:p w14:paraId="2C15ABE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Közterület-használati díj* </w:t>
            </w:r>
          </w:p>
        </w:tc>
      </w:tr>
      <w:tr w:rsidR="00C3423C" w:rsidRPr="00BF2AE9" w14:paraId="6B0A738B" w14:textId="77777777" w:rsidTr="00F86DC0">
        <w:trPr>
          <w:trHeight w:val="353"/>
        </w:trPr>
        <w:tc>
          <w:tcPr>
            <w:tcW w:w="353" w:type="dxa"/>
            <w:tcBorders>
              <w:top w:val="double" w:sz="4" w:space="0" w:color="000000"/>
              <w:left w:val="double" w:sz="4" w:space="0" w:color="000000"/>
              <w:bottom w:val="double" w:sz="4" w:space="0" w:color="000000"/>
              <w:right w:val="double" w:sz="4" w:space="0" w:color="000000"/>
            </w:tcBorders>
          </w:tcPr>
          <w:p w14:paraId="14717F7A"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1.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61342AA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Zöldség és gyümölcs árusítása /m2/hó</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single" w:sz="4" w:space="0" w:color="000000"/>
            </w:tcBorders>
          </w:tcPr>
          <w:p w14:paraId="29547559"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2 100 Ft</w:t>
            </w:r>
            <w:r w:rsidRPr="00BF2AE9">
              <w:rPr>
                <w:rFonts w:ascii="Times New Roman" w:hAnsi="Times New Roman" w:cs="Times New Roman"/>
              </w:rPr>
              <w:t xml:space="preserve"> </w:t>
            </w:r>
          </w:p>
        </w:tc>
        <w:tc>
          <w:tcPr>
            <w:tcW w:w="74" w:type="dxa"/>
            <w:tcBorders>
              <w:top w:val="single" w:sz="4" w:space="0" w:color="000000"/>
              <w:left w:val="single" w:sz="4" w:space="0" w:color="000000"/>
              <w:bottom w:val="nil"/>
              <w:right w:val="single" w:sz="4" w:space="0" w:color="000000"/>
            </w:tcBorders>
          </w:tcPr>
          <w:p w14:paraId="2826B1C6" w14:textId="77777777" w:rsidR="00C3423C" w:rsidRPr="00BF2AE9" w:rsidRDefault="00C3423C" w:rsidP="00F86DC0">
            <w:pPr>
              <w:spacing w:after="160" w:line="259" w:lineRule="auto"/>
              <w:rPr>
                <w:rFonts w:ascii="Times New Roman" w:hAnsi="Times New Roman" w:cs="Times New Roman"/>
              </w:rPr>
            </w:pPr>
          </w:p>
        </w:tc>
        <w:tc>
          <w:tcPr>
            <w:tcW w:w="872" w:type="dxa"/>
            <w:tcBorders>
              <w:top w:val="double" w:sz="4" w:space="0" w:color="000000"/>
              <w:left w:val="single" w:sz="4" w:space="0" w:color="000000"/>
              <w:bottom w:val="double" w:sz="4" w:space="0" w:color="000000"/>
              <w:right w:val="double" w:sz="4" w:space="0" w:color="000000"/>
            </w:tcBorders>
          </w:tcPr>
          <w:p w14:paraId="6F7EB59E" w14:textId="77777777" w:rsidR="00C3423C" w:rsidRPr="00BF2AE9" w:rsidRDefault="00C3423C" w:rsidP="00F86DC0">
            <w:pPr>
              <w:spacing w:line="259" w:lineRule="auto"/>
              <w:rPr>
                <w:rFonts w:ascii="Times New Roman" w:hAnsi="Times New Roman" w:cs="Times New Roman"/>
              </w:rPr>
            </w:pPr>
            <w:r w:rsidRPr="00BF2AE9">
              <w:rPr>
                <w:rFonts w:ascii="Times New Roman" w:eastAsia="Times New Roman" w:hAnsi="Times New Roman" w:cs="Times New Roman"/>
              </w:rPr>
              <w:t>/m</w:t>
            </w:r>
            <w:r w:rsidRPr="00BF2AE9">
              <w:rPr>
                <w:rFonts w:ascii="Times New Roman" w:hAnsi="Times New Roman" w:cs="Times New Roman"/>
                <w:vertAlign w:val="superscript"/>
              </w:rPr>
              <w:t>2</w:t>
            </w:r>
            <w:r w:rsidRPr="00BF2AE9">
              <w:rPr>
                <w:rFonts w:ascii="Times New Roman" w:eastAsia="Times New Roman" w:hAnsi="Times New Roman" w:cs="Times New Roman"/>
              </w:rPr>
              <w:t>/hó</w:t>
            </w:r>
            <w:r w:rsidRPr="00BF2AE9">
              <w:rPr>
                <w:rFonts w:ascii="Times New Roman" w:hAnsi="Times New Roman" w:cs="Times New Roman"/>
              </w:rPr>
              <w:t xml:space="preserve"> </w:t>
            </w:r>
          </w:p>
        </w:tc>
      </w:tr>
      <w:tr w:rsidR="00C3423C" w:rsidRPr="00BF2AE9" w14:paraId="521799E7" w14:textId="77777777" w:rsidTr="00F86DC0">
        <w:trPr>
          <w:trHeight w:val="866"/>
        </w:trPr>
        <w:tc>
          <w:tcPr>
            <w:tcW w:w="353" w:type="dxa"/>
            <w:tcBorders>
              <w:top w:val="double" w:sz="4" w:space="0" w:color="000000"/>
              <w:left w:val="double" w:sz="4" w:space="0" w:color="000000"/>
              <w:bottom w:val="double" w:sz="4" w:space="0" w:color="000000"/>
              <w:right w:val="double" w:sz="4" w:space="0" w:color="000000"/>
            </w:tcBorders>
          </w:tcPr>
          <w:p w14:paraId="0AFF9329"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2.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09BD4285"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Az egyes ünnepekhez kapcsolódó alkalmi cikkek (pl. karácsonyi, húsvéti, szilveszteri cikkek, fenyőfa alkalmi vásár) árusítása az ünnepet megelőző 20 napban</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single" w:sz="4" w:space="0" w:color="000000"/>
            </w:tcBorders>
          </w:tcPr>
          <w:p w14:paraId="3CADABC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320 Ft</w:t>
            </w:r>
            <w:r w:rsidRPr="00BF2AE9">
              <w:rPr>
                <w:rFonts w:ascii="Times New Roman" w:hAnsi="Times New Roman" w:cs="Times New Roman"/>
              </w:rPr>
              <w:t xml:space="preserve"> </w:t>
            </w:r>
          </w:p>
        </w:tc>
        <w:tc>
          <w:tcPr>
            <w:tcW w:w="74" w:type="dxa"/>
            <w:tcBorders>
              <w:top w:val="nil"/>
              <w:left w:val="single" w:sz="4" w:space="0" w:color="000000"/>
              <w:bottom w:val="nil"/>
              <w:right w:val="single" w:sz="4" w:space="0" w:color="000000"/>
            </w:tcBorders>
          </w:tcPr>
          <w:p w14:paraId="6DA2D0DE" w14:textId="77777777" w:rsidR="00C3423C" w:rsidRPr="00BF2AE9" w:rsidRDefault="00C3423C" w:rsidP="00F86DC0">
            <w:pPr>
              <w:spacing w:after="160" w:line="259" w:lineRule="auto"/>
              <w:rPr>
                <w:rFonts w:ascii="Times New Roman" w:hAnsi="Times New Roman" w:cs="Times New Roman"/>
              </w:rPr>
            </w:pPr>
          </w:p>
        </w:tc>
        <w:tc>
          <w:tcPr>
            <w:tcW w:w="872" w:type="dxa"/>
            <w:tcBorders>
              <w:top w:val="double" w:sz="4" w:space="0" w:color="000000"/>
              <w:left w:val="single" w:sz="4" w:space="0" w:color="000000"/>
              <w:bottom w:val="double" w:sz="4" w:space="0" w:color="000000"/>
              <w:right w:val="double" w:sz="4" w:space="0" w:color="000000"/>
            </w:tcBorders>
          </w:tcPr>
          <w:p w14:paraId="1A33D8F9" w14:textId="77777777" w:rsidR="00C3423C" w:rsidRPr="00BF2AE9" w:rsidRDefault="00C3423C" w:rsidP="00F86DC0">
            <w:pPr>
              <w:spacing w:line="259" w:lineRule="auto"/>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6FB3E092" w14:textId="77777777" w:rsidTr="00F86DC0">
        <w:trPr>
          <w:trHeight w:val="341"/>
        </w:trPr>
        <w:tc>
          <w:tcPr>
            <w:tcW w:w="353" w:type="dxa"/>
            <w:tcBorders>
              <w:top w:val="double" w:sz="4" w:space="0" w:color="000000"/>
              <w:left w:val="double" w:sz="4" w:space="0" w:color="000000"/>
              <w:bottom w:val="double" w:sz="4" w:space="0" w:color="000000"/>
              <w:right w:val="double" w:sz="4" w:space="0" w:color="000000"/>
            </w:tcBorders>
          </w:tcPr>
          <w:p w14:paraId="6E781DC3"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3.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111AC2CB"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Büfé és vendéglátóipari jelleggel működő pavilon elhelyezése</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single" w:sz="4" w:space="0" w:color="000000"/>
            </w:tcBorders>
          </w:tcPr>
          <w:p w14:paraId="4AAFB073"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3 400 Ft</w:t>
            </w:r>
            <w:r w:rsidRPr="00BF2AE9">
              <w:rPr>
                <w:rFonts w:ascii="Times New Roman" w:hAnsi="Times New Roman" w:cs="Times New Roman"/>
              </w:rPr>
              <w:t xml:space="preserve"> </w:t>
            </w:r>
          </w:p>
        </w:tc>
        <w:tc>
          <w:tcPr>
            <w:tcW w:w="74" w:type="dxa"/>
            <w:tcBorders>
              <w:top w:val="nil"/>
              <w:left w:val="single" w:sz="4" w:space="0" w:color="000000"/>
              <w:bottom w:val="single" w:sz="4" w:space="0" w:color="000000"/>
              <w:right w:val="single" w:sz="4" w:space="0" w:color="000000"/>
            </w:tcBorders>
          </w:tcPr>
          <w:p w14:paraId="5111094A" w14:textId="77777777" w:rsidR="00C3423C" w:rsidRPr="00BF2AE9" w:rsidRDefault="00C3423C" w:rsidP="00F86DC0">
            <w:pPr>
              <w:spacing w:after="160" w:line="259" w:lineRule="auto"/>
              <w:rPr>
                <w:rFonts w:ascii="Times New Roman" w:hAnsi="Times New Roman" w:cs="Times New Roman"/>
              </w:rPr>
            </w:pPr>
          </w:p>
        </w:tc>
        <w:tc>
          <w:tcPr>
            <w:tcW w:w="872" w:type="dxa"/>
            <w:tcBorders>
              <w:top w:val="double" w:sz="4" w:space="0" w:color="000000"/>
              <w:left w:val="single" w:sz="4" w:space="0" w:color="000000"/>
              <w:bottom w:val="double" w:sz="4" w:space="0" w:color="000000"/>
              <w:right w:val="double" w:sz="4" w:space="0" w:color="000000"/>
            </w:tcBorders>
          </w:tcPr>
          <w:p w14:paraId="159E29BC" w14:textId="77777777" w:rsidR="00C3423C" w:rsidRPr="00BF2AE9" w:rsidRDefault="00C3423C" w:rsidP="00F86DC0">
            <w:pPr>
              <w:spacing w:line="259" w:lineRule="auto"/>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/hó</w:t>
            </w:r>
            <w:r w:rsidRPr="00BF2AE9">
              <w:rPr>
                <w:rFonts w:ascii="Times New Roman" w:hAnsi="Times New Roman" w:cs="Times New Roman"/>
              </w:rPr>
              <w:t xml:space="preserve"> </w:t>
            </w:r>
          </w:p>
        </w:tc>
      </w:tr>
      <w:tr w:rsidR="00C3423C" w:rsidRPr="00BF2AE9" w14:paraId="3B622623" w14:textId="77777777" w:rsidTr="00F86DC0">
        <w:trPr>
          <w:trHeight w:val="353"/>
        </w:trPr>
        <w:tc>
          <w:tcPr>
            <w:tcW w:w="353" w:type="dxa"/>
            <w:tcBorders>
              <w:top w:val="double" w:sz="4" w:space="0" w:color="000000"/>
              <w:left w:val="double" w:sz="4" w:space="0" w:color="000000"/>
              <w:bottom w:val="double" w:sz="4" w:space="0" w:color="000000"/>
              <w:right w:val="double" w:sz="4" w:space="0" w:color="000000"/>
            </w:tcBorders>
          </w:tcPr>
          <w:p w14:paraId="62BB219F"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4.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4005AFD9"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Távbeszélő fülke elhelyezése</w:t>
            </w:r>
            <w:r w:rsidRPr="00BF2AE9">
              <w:rPr>
                <w:rFonts w:ascii="Times New Roman" w:hAnsi="Times New Roman" w:cs="Times New Roman"/>
              </w:rPr>
              <w:t xml:space="preserve"> </w:t>
            </w:r>
          </w:p>
        </w:tc>
        <w:tc>
          <w:tcPr>
            <w:tcW w:w="2028" w:type="dxa"/>
            <w:gridSpan w:val="3"/>
            <w:tcBorders>
              <w:top w:val="double" w:sz="4" w:space="0" w:color="000000"/>
              <w:left w:val="double" w:sz="4" w:space="0" w:color="000000"/>
              <w:bottom w:val="double" w:sz="4" w:space="0" w:color="000000"/>
              <w:right w:val="double" w:sz="4" w:space="0" w:color="000000"/>
            </w:tcBorders>
          </w:tcPr>
          <w:p w14:paraId="3537DE9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díjmentes</w:t>
            </w:r>
            <w:r w:rsidRPr="00BF2AE9">
              <w:rPr>
                <w:rFonts w:ascii="Times New Roman" w:hAnsi="Times New Roman" w:cs="Times New Roman"/>
              </w:rPr>
              <w:t xml:space="preserve"> </w:t>
            </w:r>
          </w:p>
        </w:tc>
      </w:tr>
      <w:tr w:rsidR="00C3423C" w:rsidRPr="00BF2AE9" w14:paraId="5755FAA8" w14:textId="77777777" w:rsidTr="00F86DC0">
        <w:trPr>
          <w:trHeight w:val="605"/>
        </w:trPr>
        <w:tc>
          <w:tcPr>
            <w:tcW w:w="353" w:type="dxa"/>
            <w:tcBorders>
              <w:top w:val="double" w:sz="4" w:space="0" w:color="000000"/>
              <w:left w:val="double" w:sz="4" w:space="0" w:color="000000"/>
              <w:bottom w:val="double" w:sz="4" w:space="0" w:color="000000"/>
              <w:right w:val="double" w:sz="4" w:space="0" w:color="000000"/>
            </w:tcBorders>
          </w:tcPr>
          <w:p w14:paraId="3F5DCECD"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5.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0CD3704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Építési munkával kapcsolatos állvány, ömlesztett </w:t>
            </w:r>
            <w:proofErr w:type="gramStart"/>
            <w:r w:rsidRPr="00BF2AE9">
              <w:rPr>
                <w:rFonts w:ascii="Times New Roman" w:eastAsia="Times New Roman" w:hAnsi="Times New Roman" w:cs="Times New Roman"/>
              </w:rPr>
              <w:t>építőanyag</w:t>
            </w:r>
            <w:proofErr w:type="gramEnd"/>
            <w:r w:rsidRPr="00BF2AE9">
              <w:rPr>
                <w:rFonts w:ascii="Times New Roman" w:eastAsia="Times New Roman" w:hAnsi="Times New Roman" w:cs="Times New Roman"/>
              </w:rPr>
              <w:t xml:space="preserve"> illetve kaloda elhelyezése de minimum 1500 Ft</w:t>
            </w:r>
            <w:r w:rsidRPr="00BF2AE9">
              <w:rPr>
                <w:rFonts w:ascii="Times New Roman" w:hAnsi="Times New Roman" w:cs="Times New Roman"/>
              </w:rPr>
              <w:t xml:space="preserve"> </w:t>
            </w:r>
            <w:r w:rsidRPr="00BF2AE9">
              <w:rPr>
                <w:rFonts w:ascii="Times New Roman" w:hAnsi="Times New Roman" w:cs="Times New Roman"/>
                <w:vertAlign w:val="superscript"/>
              </w:rPr>
              <w:footnoteReference w:id="1"/>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26864907"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200 Ft</w:t>
            </w:r>
            <w:r w:rsidRPr="00BF2AE9">
              <w:rPr>
                <w:rFonts w:ascii="Times New Roman" w:hAnsi="Times New Roman" w:cs="Times New Roman"/>
              </w:rPr>
              <w:t xml:space="preserve"> </w:t>
            </w:r>
            <w:r w:rsidRPr="00BF2AE9">
              <w:rPr>
                <w:rFonts w:ascii="Times New Roman" w:hAnsi="Times New Roman" w:cs="Times New Roman"/>
                <w:vertAlign w:val="superscript"/>
              </w:rPr>
              <w:footnoteReference w:id="2"/>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08AC5C1A"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694A054E" w14:textId="77777777" w:rsidTr="00F86DC0">
        <w:trPr>
          <w:trHeight w:val="341"/>
        </w:trPr>
        <w:tc>
          <w:tcPr>
            <w:tcW w:w="353" w:type="dxa"/>
            <w:tcBorders>
              <w:top w:val="double" w:sz="4" w:space="0" w:color="000000"/>
              <w:left w:val="double" w:sz="4" w:space="0" w:color="000000"/>
              <w:bottom w:val="double" w:sz="4" w:space="0" w:color="000000"/>
              <w:right w:val="double" w:sz="4" w:space="0" w:color="000000"/>
            </w:tcBorders>
          </w:tcPr>
          <w:p w14:paraId="187DD520"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6.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2E65FB27"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Konténer, </w:t>
            </w:r>
            <w:proofErr w:type="gramStart"/>
            <w:r w:rsidRPr="00BF2AE9">
              <w:rPr>
                <w:rFonts w:ascii="Times New Roman" w:eastAsia="Times New Roman" w:hAnsi="Times New Roman" w:cs="Times New Roman"/>
              </w:rPr>
              <w:t>WC elhelyezése</w:t>
            </w:r>
            <w:proofErr w:type="gramEnd"/>
            <w:r w:rsidRPr="00BF2AE9">
              <w:rPr>
                <w:rFonts w:ascii="Times New Roman" w:eastAsia="Times New Roman" w:hAnsi="Times New Roman" w:cs="Times New Roman"/>
              </w:rPr>
              <w:t xml:space="preserve"> de minimum 1500 Ft</w:t>
            </w:r>
            <w:r w:rsidRPr="00BF2AE9">
              <w:rPr>
                <w:rFonts w:ascii="Times New Roman" w:hAnsi="Times New Roman" w:cs="Times New Roman"/>
              </w:rPr>
              <w:t xml:space="preserve"> </w:t>
            </w:r>
            <w:r w:rsidRPr="00BF2AE9">
              <w:rPr>
                <w:rFonts w:ascii="Times New Roman" w:hAnsi="Times New Roman" w:cs="Times New Roman"/>
                <w:vertAlign w:val="superscript"/>
              </w:rPr>
              <w:footnoteReference w:id="3"/>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1960C86F"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1000 Ft</w:t>
            </w:r>
            <w:r w:rsidRPr="00BF2AE9">
              <w:rPr>
                <w:rFonts w:ascii="Times New Roman" w:hAnsi="Times New Roman" w:cs="Times New Roman"/>
              </w:rPr>
              <w:t xml:space="preserve"> </w:t>
            </w:r>
            <w:r w:rsidRPr="00BF2AE9">
              <w:rPr>
                <w:rFonts w:ascii="Times New Roman" w:hAnsi="Times New Roman" w:cs="Times New Roman"/>
                <w:vertAlign w:val="superscript"/>
              </w:rPr>
              <w:t>8</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30F605D2"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7B3CB1CA" w14:textId="77777777" w:rsidTr="00F86DC0">
        <w:trPr>
          <w:trHeight w:val="343"/>
        </w:trPr>
        <w:tc>
          <w:tcPr>
            <w:tcW w:w="353" w:type="dxa"/>
            <w:tcBorders>
              <w:top w:val="double" w:sz="4" w:space="0" w:color="000000"/>
              <w:left w:val="double" w:sz="4" w:space="0" w:color="000000"/>
              <w:bottom w:val="double" w:sz="4" w:space="0" w:color="000000"/>
              <w:right w:val="double" w:sz="4" w:space="0" w:color="000000"/>
            </w:tcBorders>
          </w:tcPr>
          <w:p w14:paraId="57BA6E21"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7.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261FDE4D"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Vendéglátó létesítményhez kapcsolódó terasz</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2FA0028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2 450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288E6EC8"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/hó</w:t>
            </w:r>
            <w:r w:rsidRPr="00BF2AE9">
              <w:rPr>
                <w:rFonts w:ascii="Times New Roman" w:hAnsi="Times New Roman" w:cs="Times New Roman"/>
              </w:rPr>
              <w:t xml:space="preserve"> </w:t>
            </w:r>
          </w:p>
        </w:tc>
      </w:tr>
      <w:tr w:rsidR="00C3423C" w:rsidRPr="00BF2AE9" w14:paraId="6F73F621" w14:textId="77777777" w:rsidTr="00F86DC0">
        <w:trPr>
          <w:trHeight w:val="350"/>
        </w:trPr>
        <w:tc>
          <w:tcPr>
            <w:tcW w:w="353" w:type="dxa"/>
            <w:tcBorders>
              <w:top w:val="double" w:sz="4" w:space="0" w:color="000000"/>
              <w:left w:val="double" w:sz="4" w:space="0" w:color="000000"/>
              <w:bottom w:val="double" w:sz="4" w:space="0" w:color="000000"/>
              <w:right w:val="double" w:sz="4" w:space="0" w:color="000000"/>
            </w:tcBorders>
          </w:tcPr>
          <w:p w14:paraId="627D88FE"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8.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04FD66C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Mozgóárusítás, mozgóbolt (a használt eszköz után számolt, de legalább 1 /m2)</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085D5084"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300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7EE69876"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252CF125" w14:textId="77777777" w:rsidTr="00F86DC0">
        <w:trPr>
          <w:trHeight w:val="343"/>
        </w:trPr>
        <w:tc>
          <w:tcPr>
            <w:tcW w:w="353" w:type="dxa"/>
            <w:tcBorders>
              <w:top w:val="double" w:sz="4" w:space="0" w:color="000000"/>
              <w:left w:val="double" w:sz="4" w:space="0" w:color="000000"/>
              <w:bottom w:val="double" w:sz="4" w:space="0" w:color="000000"/>
              <w:right w:val="double" w:sz="4" w:space="0" w:color="000000"/>
            </w:tcBorders>
          </w:tcPr>
          <w:p w14:paraId="4EB63537" w14:textId="77777777" w:rsidR="00C3423C" w:rsidRPr="00BF2AE9" w:rsidRDefault="00C3423C" w:rsidP="00F86DC0">
            <w:pPr>
              <w:spacing w:line="259" w:lineRule="auto"/>
              <w:ind w:left="71"/>
              <w:rPr>
                <w:rFonts w:ascii="Times New Roman" w:hAnsi="Times New Roman" w:cs="Times New Roman"/>
              </w:rPr>
            </w:pPr>
            <w:r w:rsidRPr="00BF2AE9">
              <w:rPr>
                <w:rFonts w:ascii="Times New Roman" w:eastAsia="Times New Roman" w:hAnsi="Times New Roman" w:cs="Times New Roman"/>
              </w:rPr>
              <w:t xml:space="preserve">9. </w:t>
            </w:r>
            <w:r w:rsidRPr="00BF2AE9">
              <w:rPr>
                <w:rFonts w:ascii="Times New Roman" w:hAnsi="Times New Roman" w:cs="Times New Roman"/>
              </w:rPr>
              <w:t xml:space="preserve"> </w:t>
            </w:r>
          </w:p>
        </w:tc>
        <w:tc>
          <w:tcPr>
            <w:tcW w:w="7387" w:type="dxa"/>
            <w:tcBorders>
              <w:top w:val="double" w:sz="4" w:space="0" w:color="000000"/>
              <w:left w:val="double" w:sz="4" w:space="0" w:color="000000"/>
              <w:bottom w:val="double" w:sz="4" w:space="0" w:color="000000"/>
              <w:right w:val="double" w:sz="4" w:space="0" w:color="000000"/>
            </w:tcBorders>
          </w:tcPr>
          <w:p w14:paraId="3F24681B"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Üzemképtelen jármű tárolása</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72BAA793"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2 100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7DBBB573"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56E80987" w14:textId="77777777" w:rsidTr="00F86DC0">
        <w:trPr>
          <w:trHeight w:val="341"/>
        </w:trPr>
        <w:tc>
          <w:tcPr>
            <w:tcW w:w="353" w:type="dxa"/>
            <w:tcBorders>
              <w:top w:val="double" w:sz="4" w:space="0" w:color="000000"/>
              <w:left w:val="double" w:sz="4" w:space="0" w:color="000000"/>
              <w:bottom w:val="double" w:sz="4" w:space="0" w:color="000000"/>
              <w:right w:val="double" w:sz="4" w:space="0" w:color="000000"/>
            </w:tcBorders>
          </w:tcPr>
          <w:p w14:paraId="482BCF5D"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10. </w:t>
            </w:r>
          </w:p>
        </w:tc>
        <w:tc>
          <w:tcPr>
            <w:tcW w:w="7387" w:type="dxa"/>
            <w:tcBorders>
              <w:top w:val="double" w:sz="4" w:space="0" w:color="000000"/>
              <w:left w:val="double" w:sz="4" w:space="0" w:color="000000"/>
              <w:bottom w:val="double" w:sz="4" w:space="0" w:color="000000"/>
              <w:right w:val="double" w:sz="4" w:space="0" w:color="000000"/>
            </w:tcBorders>
          </w:tcPr>
          <w:p w14:paraId="53BF0218"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Kulturális és sportrendezvény (ideiglenes színpad)</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61C02E5B"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24BF3885"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/m2/nap</w:t>
            </w:r>
            <w:r w:rsidRPr="00BF2AE9">
              <w:rPr>
                <w:rFonts w:ascii="Times New Roman" w:hAnsi="Times New Roman" w:cs="Times New Roman"/>
              </w:rPr>
              <w:t xml:space="preserve"> </w:t>
            </w:r>
          </w:p>
        </w:tc>
      </w:tr>
      <w:tr w:rsidR="00C3423C" w:rsidRPr="00BF2AE9" w14:paraId="646C2C4A" w14:textId="77777777" w:rsidTr="00F86DC0">
        <w:trPr>
          <w:trHeight w:val="343"/>
        </w:trPr>
        <w:tc>
          <w:tcPr>
            <w:tcW w:w="353" w:type="dxa"/>
            <w:tcBorders>
              <w:top w:val="double" w:sz="4" w:space="0" w:color="000000"/>
              <w:left w:val="double" w:sz="4" w:space="0" w:color="000000"/>
              <w:bottom w:val="double" w:sz="4" w:space="0" w:color="000000"/>
              <w:right w:val="double" w:sz="4" w:space="0" w:color="000000"/>
            </w:tcBorders>
          </w:tcPr>
          <w:p w14:paraId="1EC25743"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11. </w:t>
            </w:r>
          </w:p>
        </w:tc>
        <w:tc>
          <w:tcPr>
            <w:tcW w:w="7387" w:type="dxa"/>
            <w:tcBorders>
              <w:top w:val="double" w:sz="4" w:space="0" w:color="000000"/>
              <w:left w:val="double" w:sz="4" w:space="0" w:color="000000"/>
              <w:bottom w:val="double" w:sz="4" w:space="0" w:color="000000"/>
              <w:right w:val="double" w:sz="4" w:space="0" w:color="000000"/>
            </w:tcBorders>
          </w:tcPr>
          <w:p w14:paraId="209A694D"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Kulturális és sportrendezvény elkerített területe</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5EC67F25"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000895EC"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21CC784B" w14:textId="77777777" w:rsidTr="00F86DC0">
        <w:trPr>
          <w:trHeight w:val="614"/>
        </w:trPr>
        <w:tc>
          <w:tcPr>
            <w:tcW w:w="353" w:type="dxa"/>
            <w:tcBorders>
              <w:top w:val="double" w:sz="4" w:space="0" w:color="000000"/>
              <w:left w:val="double" w:sz="4" w:space="0" w:color="000000"/>
              <w:bottom w:val="double" w:sz="4" w:space="0" w:color="000000"/>
              <w:right w:val="double" w:sz="4" w:space="0" w:color="000000"/>
            </w:tcBorders>
          </w:tcPr>
          <w:p w14:paraId="24EBFD82"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12. </w:t>
            </w:r>
          </w:p>
        </w:tc>
        <w:tc>
          <w:tcPr>
            <w:tcW w:w="7387" w:type="dxa"/>
            <w:tcBorders>
              <w:top w:val="double" w:sz="4" w:space="0" w:color="000000"/>
              <w:left w:val="double" w:sz="4" w:space="0" w:color="000000"/>
              <w:bottom w:val="double" w:sz="4" w:space="0" w:color="000000"/>
              <w:right w:val="double" w:sz="4" w:space="0" w:color="000000"/>
            </w:tcBorders>
          </w:tcPr>
          <w:p w14:paraId="0C69378D"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Tömegmegmozdulások (ideiglenes színpad, létesítmény és egyéb elkerített terület)</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3B84CF19"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370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7109D8BB" w14:textId="77777777" w:rsidR="00C3423C" w:rsidRPr="00BF2AE9" w:rsidRDefault="00C3423C" w:rsidP="00F86DC0">
            <w:pPr>
              <w:spacing w:line="259" w:lineRule="auto"/>
              <w:ind w:left="7"/>
              <w:rPr>
                <w:rFonts w:ascii="Times New Roman" w:hAnsi="Times New Roman" w:cs="Times New Roman"/>
              </w:rPr>
            </w:pPr>
            <w:r w:rsidRPr="00BF2AE9">
              <w:rPr>
                <w:rFonts w:ascii="Times New Roman" w:eastAsia="Times New Roman" w:hAnsi="Times New Roman" w:cs="Times New Roman"/>
              </w:rPr>
              <w:t>/ m</w:t>
            </w:r>
            <w:r w:rsidRPr="00BF2AE9">
              <w:rPr>
                <w:rFonts w:ascii="Times New Roman" w:hAnsi="Times New Roman" w:cs="Times New Roman"/>
                <w:vertAlign w:val="superscript"/>
              </w:rPr>
              <w:t>2</w:t>
            </w:r>
            <w:r w:rsidRPr="00BF2AE9">
              <w:rPr>
                <w:rFonts w:ascii="Times New Roman" w:eastAsia="Times New Roman" w:hAnsi="Times New Roman" w:cs="Times New Roman"/>
              </w:rPr>
              <w:t>/nap</w:t>
            </w:r>
            <w:r w:rsidRPr="00BF2AE9">
              <w:rPr>
                <w:rFonts w:ascii="Times New Roman" w:hAnsi="Times New Roman" w:cs="Times New Roman"/>
              </w:rPr>
              <w:t xml:space="preserve"> </w:t>
            </w:r>
          </w:p>
        </w:tc>
      </w:tr>
      <w:tr w:rsidR="00C3423C" w:rsidRPr="00BF2AE9" w14:paraId="538A8085" w14:textId="77777777" w:rsidTr="00F86DC0">
        <w:trPr>
          <w:trHeight w:val="602"/>
        </w:trPr>
        <w:tc>
          <w:tcPr>
            <w:tcW w:w="353" w:type="dxa"/>
            <w:tcBorders>
              <w:top w:val="double" w:sz="4" w:space="0" w:color="000000"/>
              <w:left w:val="double" w:sz="4" w:space="0" w:color="000000"/>
              <w:bottom w:val="double" w:sz="4" w:space="0" w:color="000000"/>
              <w:right w:val="double" w:sz="4" w:space="0" w:color="000000"/>
            </w:tcBorders>
          </w:tcPr>
          <w:p w14:paraId="3C2FA08D"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13. </w:t>
            </w:r>
          </w:p>
        </w:tc>
        <w:tc>
          <w:tcPr>
            <w:tcW w:w="7387" w:type="dxa"/>
            <w:tcBorders>
              <w:top w:val="double" w:sz="4" w:space="0" w:color="000000"/>
              <w:left w:val="double" w:sz="4" w:space="0" w:color="000000"/>
              <w:bottom w:val="double" w:sz="4" w:space="0" w:color="000000"/>
              <w:right w:val="double" w:sz="4" w:space="0" w:color="000000"/>
            </w:tcBorders>
          </w:tcPr>
          <w:p w14:paraId="0A2F09C2"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 xml:space="preserve">Betonpumpa vagy </w:t>
            </w:r>
            <w:proofErr w:type="gramStart"/>
            <w:r w:rsidRPr="00BF2AE9">
              <w:rPr>
                <w:rFonts w:ascii="Times New Roman" w:eastAsia="Times New Roman" w:hAnsi="Times New Roman" w:cs="Times New Roman"/>
              </w:rPr>
              <w:t>daru</w:t>
            </w:r>
            <w:proofErr w:type="gramEnd"/>
            <w:r w:rsidRPr="00BF2AE9">
              <w:rPr>
                <w:rFonts w:ascii="Times New Roman" w:eastAsia="Times New Roman" w:hAnsi="Times New Roman" w:cs="Times New Roman"/>
              </w:rPr>
              <w:t xml:space="preserve"> illetve 5 tonna feletti bármely gép, felszerelés, berendezés, anyag vagy egyéb tárgy</w:t>
            </w:r>
            <w:r w:rsidRPr="00BF2AE9">
              <w:rPr>
                <w:rFonts w:ascii="Times New Roman" w:hAnsi="Times New Roman" w:cs="Times New Roman"/>
              </w:rPr>
              <w:t xml:space="preserve"> </w:t>
            </w:r>
          </w:p>
        </w:tc>
        <w:tc>
          <w:tcPr>
            <w:tcW w:w="1081" w:type="dxa"/>
            <w:tcBorders>
              <w:top w:val="double" w:sz="4" w:space="0" w:color="000000"/>
              <w:left w:val="double" w:sz="4" w:space="0" w:color="000000"/>
              <w:bottom w:val="double" w:sz="4" w:space="0" w:color="000000"/>
              <w:right w:val="double" w:sz="4" w:space="0" w:color="000000"/>
            </w:tcBorders>
          </w:tcPr>
          <w:p w14:paraId="4996045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26 500 Ft</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vAlign w:val="bottom"/>
          </w:tcPr>
          <w:p w14:paraId="1B320FB2" w14:textId="77777777" w:rsidR="00C3423C" w:rsidRPr="00BF2AE9" w:rsidRDefault="00C3423C" w:rsidP="00F86DC0">
            <w:pPr>
              <w:spacing w:after="124" w:line="259" w:lineRule="auto"/>
              <w:ind w:left="7"/>
              <w:rPr>
                <w:rFonts w:ascii="Times New Roman" w:hAnsi="Times New Roman" w:cs="Times New Roman"/>
              </w:rPr>
            </w:pPr>
            <w:r w:rsidRPr="00BF2AE9">
              <w:rPr>
                <w:rFonts w:ascii="Times New Roman" w:eastAsia="Times New Roman" w:hAnsi="Times New Roman" w:cs="Times New Roman"/>
              </w:rPr>
              <w:t>Db./nap</w:t>
            </w:r>
            <w:r w:rsidRPr="00BF2AE9">
              <w:rPr>
                <w:rFonts w:ascii="Times New Roman" w:hAnsi="Times New Roman" w:cs="Times New Roman"/>
              </w:rPr>
              <w:t xml:space="preserve"> </w:t>
            </w:r>
          </w:p>
          <w:p w14:paraId="6A90E412" w14:textId="77777777" w:rsidR="00C3423C" w:rsidRPr="00BF2AE9" w:rsidRDefault="00C3423C" w:rsidP="00F86DC0">
            <w:pPr>
              <w:spacing w:line="259" w:lineRule="auto"/>
              <w:ind w:left="7"/>
              <w:rPr>
                <w:rFonts w:ascii="Times New Roman" w:hAnsi="Times New Roman" w:cs="Times New Roman"/>
              </w:rPr>
            </w:pPr>
            <w:r w:rsidRPr="00BF2AE9">
              <w:rPr>
                <w:rFonts w:ascii="Times New Roman" w:hAnsi="Times New Roman" w:cs="Times New Roman"/>
              </w:rPr>
              <w:t xml:space="preserve"> </w:t>
            </w:r>
          </w:p>
        </w:tc>
      </w:tr>
      <w:tr w:rsidR="00C3423C" w:rsidRPr="00BF2AE9" w14:paraId="62D0440E" w14:textId="77777777" w:rsidTr="00F86DC0">
        <w:trPr>
          <w:trHeight w:val="606"/>
        </w:trPr>
        <w:tc>
          <w:tcPr>
            <w:tcW w:w="353" w:type="dxa"/>
            <w:tcBorders>
              <w:top w:val="double" w:sz="4" w:space="0" w:color="000000"/>
              <w:left w:val="double" w:sz="4" w:space="0" w:color="000000"/>
              <w:bottom w:val="double" w:sz="4" w:space="0" w:color="000000"/>
              <w:right w:val="double" w:sz="4" w:space="0" w:color="000000"/>
            </w:tcBorders>
          </w:tcPr>
          <w:p w14:paraId="0371636F" w14:textId="77777777" w:rsidR="00C3423C" w:rsidRPr="00BF2AE9" w:rsidRDefault="00C3423C" w:rsidP="00F86DC0">
            <w:pPr>
              <w:spacing w:line="259" w:lineRule="auto"/>
              <w:ind w:left="16"/>
              <w:rPr>
                <w:rFonts w:ascii="Times New Roman" w:hAnsi="Times New Roman" w:cs="Times New Roman"/>
              </w:rPr>
            </w:pPr>
            <w:r w:rsidRPr="00BF2AE9">
              <w:rPr>
                <w:rFonts w:ascii="Times New Roman" w:eastAsia="Times New Roman" w:hAnsi="Times New Roman" w:cs="Times New Roman"/>
              </w:rPr>
              <w:t xml:space="preserve">14. </w:t>
            </w:r>
          </w:p>
        </w:tc>
        <w:tc>
          <w:tcPr>
            <w:tcW w:w="7387" w:type="dxa"/>
            <w:tcBorders>
              <w:top w:val="double" w:sz="4" w:space="0" w:color="000000"/>
              <w:left w:val="double" w:sz="4" w:space="0" w:color="000000"/>
              <w:bottom w:val="double" w:sz="4" w:space="0" w:color="000000"/>
              <w:right w:val="double" w:sz="4" w:space="0" w:color="000000"/>
            </w:tcBorders>
          </w:tcPr>
          <w:p w14:paraId="30004921"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hAnsi="Times New Roman" w:cs="Times New Roman"/>
              </w:rPr>
              <w:t xml:space="preserve"> </w:t>
            </w:r>
          </w:p>
          <w:p w14:paraId="16024C7C"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hAnsi="Times New Roman" w:cs="Times New Roman"/>
              </w:rPr>
              <w:t xml:space="preserve">Köztárgyak elhelyezése </w:t>
            </w:r>
          </w:p>
        </w:tc>
        <w:tc>
          <w:tcPr>
            <w:tcW w:w="1081" w:type="dxa"/>
            <w:tcBorders>
              <w:top w:val="double" w:sz="4" w:space="0" w:color="000000"/>
              <w:left w:val="double" w:sz="4" w:space="0" w:color="000000"/>
              <w:bottom w:val="double" w:sz="4" w:space="0" w:color="000000"/>
              <w:right w:val="double" w:sz="4" w:space="0" w:color="000000"/>
            </w:tcBorders>
          </w:tcPr>
          <w:p w14:paraId="713CEE30" w14:textId="77777777" w:rsidR="00C3423C" w:rsidRPr="00BF2AE9" w:rsidRDefault="00C3423C" w:rsidP="00F86DC0">
            <w:pPr>
              <w:spacing w:line="259" w:lineRule="auto"/>
              <w:ind w:left="20"/>
              <w:rPr>
                <w:rFonts w:ascii="Times New Roman" w:hAnsi="Times New Roman" w:cs="Times New Roman"/>
              </w:rPr>
            </w:pPr>
            <w:r w:rsidRPr="00BF2AE9">
              <w:rPr>
                <w:rFonts w:ascii="Times New Roman" w:eastAsia="Times New Roman" w:hAnsi="Times New Roman" w:cs="Times New Roman"/>
              </w:rPr>
              <w:t>díjmentes</w:t>
            </w:r>
            <w:r w:rsidRPr="00BF2AE9">
              <w:rPr>
                <w:rFonts w:ascii="Times New Roman" w:hAnsi="Times New Roman" w:cs="Times New Roman"/>
              </w:rPr>
              <w:t xml:space="preserve"> </w:t>
            </w:r>
          </w:p>
        </w:tc>
        <w:tc>
          <w:tcPr>
            <w:tcW w:w="947" w:type="dxa"/>
            <w:gridSpan w:val="2"/>
            <w:tcBorders>
              <w:top w:val="double" w:sz="4" w:space="0" w:color="000000"/>
              <w:left w:val="double" w:sz="4" w:space="0" w:color="000000"/>
              <w:bottom w:val="double" w:sz="4" w:space="0" w:color="000000"/>
              <w:right w:val="double" w:sz="4" w:space="0" w:color="000000"/>
            </w:tcBorders>
          </w:tcPr>
          <w:p w14:paraId="498A89AB" w14:textId="77777777" w:rsidR="00C3423C" w:rsidRPr="00BF2AE9" w:rsidRDefault="00C3423C" w:rsidP="00F86DC0">
            <w:pPr>
              <w:spacing w:after="160" w:line="259" w:lineRule="auto"/>
              <w:rPr>
                <w:rFonts w:ascii="Times New Roman" w:hAnsi="Times New Roman" w:cs="Times New Roman"/>
              </w:rPr>
            </w:pPr>
          </w:p>
        </w:tc>
      </w:tr>
    </w:tbl>
    <w:p w14:paraId="391647F4" w14:textId="77777777" w:rsidR="00CC6526" w:rsidRPr="009348B9" w:rsidRDefault="00CC6526" w:rsidP="00924C13">
      <w:pPr>
        <w:spacing w:after="0"/>
        <w:rPr>
          <w:rFonts w:ascii="Times New Roman" w:hAnsi="Times New Roman" w:cs="Times New Roman"/>
        </w:rPr>
      </w:pPr>
      <w:r w:rsidRPr="009348B9">
        <w:rPr>
          <w:rFonts w:ascii="Times New Roman" w:hAnsi="Times New Roman" w:cs="Times New Roman"/>
        </w:rPr>
        <w:t>Közterület-foglalási díj mennyi folyt be                 2022 évben 435 eFt</w:t>
      </w:r>
    </w:p>
    <w:p w14:paraId="150494EC" w14:textId="7CA7BBB3" w:rsidR="00D35A38" w:rsidRDefault="009348B9" w:rsidP="00924C13">
      <w:pPr>
        <w:spacing w:after="0"/>
        <w:ind w:left="3540" w:firstLine="708"/>
        <w:rPr>
          <w:rFonts w:ascii="Times New Roman" w:hAnsi="Times New Roman" w:cs="Times New Roman"/>
        </w:rPr>
      </w:pPr>
      <w:r>
        <w:rPr>
          <w:rFonts w:ascii="Times New Roman" w:hAnsi="Times New Roman" w:cs="Times New Roman"/>
        </w:rPr>
        <w:t xml:space="preserve">    </w:t>
      </w:r>
      <w:r w:rsidR="00CC6526" w:rsidRPr="009348B9">
        <w:rPr>
          <w:rFonts w:ascii="Times New Roman" w:hAnsi="Times New Roman" w:cs="Times New Roman"/>
        </w:rPr>
        <w:t>2023.évben 1.186 eFt</w:t>
      </w:r>
    </w:p>
    <w:p w14:paraId="3FEDA73D" w14:textId="77777777" w:rsidR="00924C13" w:rsidRDefault="00924C13" w:rsidP="00924C13">
      <w:pPr>
        <w:spacing w:after="0"/>
        <w:ind w:left="3540" w:firstLine="708"/>
        <w:rPr>
          <w:rFonts w:ascii="Times New Roman" w:hAnsi="Times New Roman" w:cs="Times New Roman"/>
        </w:rPr>
      </w:pPr>
    </w:p>
    <w:p w14:paraId="72C40C23" w14:textId="77777777" w:rsidR="00924C13" w:rsidRDefault="00924C13" w:rsidP="00924C13">
      <w:pPr>
        <w:spacing w:after="0"/>
        <w:ind w:left="3540" w:firstLine="708"/>
        <w:rPr>
          <w:rFonts w:ascii="Times New Roman" w:hAnsi="Times New Roman" w:cs="Times New Roman"/>
        </w:rPr>
      </w:pPr>
    </w:p>
    <w:p w14:paraId="71C58703" w14:textId="77777777" w:rsidR="00924C13" w:rsidRDefault="00924C13" w:rsidP="00924C13">
      <w:pPr>
        <w:spacing w:after="0"/>
        <w:ind w:left="3540" w:firstLine="708"/>
        <w:rPr>
          <w:rFonts w:ascii="Times New Roman" w:hAnsi="Times New Roman" w:cs="Times New Roman"/>
        </w:rPr>
      </w:pPr>
    </w:p>
    <w:p w14:paraId="501C7193" w14:textId="77777777" w:rsidR="00924C13" w:rsidRDefault="00924C13" w:rsidP="00924C13">
      <w:pPr>
        <w:spacing w:after="0"/>
        <w:ind w:left="3540" w:firstLine="708"/>
        <w:rPr>
          <w:rFonts w:ascii="Times New Roman" w:hAnsi="Times New Roman" w:cs="Times New Roman"/>
        </w:rPr>
      </w:pPr>
    </w:p>
    <w:p w14:paraId="5B819452" w14:textId="77777777" w:rsidR="00924C13" w:rsidRDefault="00924C13" w:rsidP="00924C13">
      <w:pPr>
        <w:spacing w:after="0"/>
        <w:ind w:left="3540" w:firstLine="708"/>
        <w:rPr>
          <w:rFonts w:ascii="Times New Roman" w:hAnsi="Times New Roman" w:cs="Times New Roman"/>
        </w:rPr>
      </w:pPr>
    </w:p>
    <w:p w14:paraId="1E7C9186" w14:textId="77777777" w:rsidR="00924C13" w:rsidRDefault="00924C13" w:rsidP="00924C13">
      <w:pPr>
        <w:spacing w:after="0"/>
        <w:ind w:left="3540" w:firstLine="708"/>
        <w:rPr>
          <w:rFonts w:ascii="Times New Roman" w:hAnsi="Times New Roman" w:cs="Times New Roman"/>
        </w:rPr>
      </w:pPr>
    </w:p>
    <w:p w14:paraId="6B5DBBFE" w14:textId="77777777" w:rsidR="00924C13" w:rsidRDefault="00924C13" w:rsidP="00924C13">
      <w:pPr>
        <w:spacing w:after="0"/>
        <w:ind w:left="3540" w:firstLine="708"/>
        <w:rPr>
          <w:rFonts w:ascii="Times New Roman" w:hAnsi="Times New Roman" w:cs="Times New Roman"/>
        </w:rPr>
      </w:pPr>
    </w:p>
    <w:p w14:paraId="121526B7" w14:textId="77777777" w:rsidR="00924C13" w:rsidRPr="00924C13" w:rsidRDefault="00924C13" w:rsidP="00924C13">
      <w:pPr>
        <w:spacing w:after="0"/>
        <w:ind w:left="3540" w:firstLine="708"/>
        <w:rPr>
          <w:rFonts w:ascii="Times New Roman" w:hAnsi="Times New Roman" w:cs="Times New Roman"/>
        </w:rPr>
      </w:pPr>
    </w:p>
    <w:p w14:paraId="23A0B610" w14:textId="77777777" w:rsidR="00430F3D" w:rsidRDefault="00430F3D" w:rsidP="002B15F5">
      <w:pPr>
        <w:spacing w:after="0"/>
        <w:rPr>
          <w:rFonts w:ascii="Times New Roman" w:hAnsi="Times New Roman" w:cs="Times New Roman"/>
          <w:b/>
        </w:rPr>
      </w:pPr>
    </w:p>
    <w:p w14:paraId="4697A193" w14:textId="253A0604" w:rsidR="009348B9" w:rsidRDefault="00C56056" w:rsidP="00D35A38">
      <w:pPr>
        <w:shd w:val="clear" w:color="auto" w:fill="FF0000"/>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56056">
        <w:rPr>
          <w:rFonts w:ascii="Times New Roman" w:hAnsi="Times New Roman" w:cs="Times New Roman"/>
          <w:b/>
          <w:shd w:val="clear" w:color="auto" w:fill="FF0000"/>
        </w:rPr>
        <w:t>A javaslat</w:t>
      </w:r>
    </w:p>
    <w:p w14:paraId="6466DA29" w14:textId="417C9C21" w:rsidR="001A464E" w:rsidRPr="0071334B" w:rsidRDefault="001A464E" w:rsidP="001A464E">
      <w:pPr>
        <w:spacing w:after="0"/>
        <w:jc w:val="center"/>
        <w:rPr>
          <w:rFonts w:ascii="Times New Roman" w:hAnsi="Times New Roman" w:cs="Times New Roman"/>
          <w:b/>
        </w:rPr>
      </w:pPr>
      <w:r w:rsidRPr="0071334B">
        <w:rPr>
          <w:rFonts w:ascii="Times New Roman" w:hAnsi="Times New Roman" w:cs="Times New Roman"/>
          <w:b/>
        </w:rPr>
        <w:t>Határozati javaslat</w:t>
      </w:r>
    </w:p>
    <w:p w14:paraId="58CC51C7" w14:textId="77777777" w:rsidR="001A464E" w:rsidRPr="0071334B" w:rsidRDefault="001A464E" w:rsidP="001A464E">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316A14F0" w14:textId="77777777" w:rsidR="001A464E" w:rsidRPr="0071334B" w:rsidRDefault="001A464E" w:rsidP="001A464E">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42A5CACD" w14:textId="282867F0" w:rsidR="00BF2AE9" w:rsidRDefault="001A464E" w:rsidP="000B3537">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7DCA03C4" w14:textId="77777777" w:rsidR="00BF2AE9" w:rsidRPr="00BF2AE9" w:rsidRDefault="00110F3C" w:rsidP="00BF2AE9">
      <w:pPr>
        <w:spacing w:after="0"/>
        <w:jc w:val="center"/>
        <w:rPr>
          <w:rFonts w:ascii="Times New Roman" w:hAnsi="Times New Roman" w:cs="Times New Roman"/>
          <w:b/>
          <w:bCs/>
          <w:color w:val="000000" w:themeColor="text1"/>
        </w:rPr>
      </w:pPr>
      <w:hyperlink r:id="rId12" w:tgtFrame="_blank" w:history="1">
        <w:r w:rsidR="00BF2AE9" w:rsidRPr="00BF2AE9">
          <w:rPr>
            <w:rStyle w:val="Hiperhivatkozs"/>
            <w:rFonts w:ascii="Times New Roman" w:hAnsi="Times New Roman" w:cs="Times New Roman"/>
            <w:b/>
            <w:bCs/>
            <w:color w:val="000000" w:themeColor="text1"/>
            <w:u w:val="none"/>
            <w:shd w:val="clear" w:color="auto" w:fill="FFFFFF"/>
          </w:rPr>
          <w:t>Telki Község közterületeinek használatáról</w:t>
        </w:r>
      </w:hyperlink>
      <w:r w:rsidR="00BF2AE9" w:rsidRPr="00BF2AE9">
        <w:rPr>
          <w:rFonts w:ascii="Times New Roman" w:hAnsi="Times New Roman" w:cs="Times New Roman"/>
          <w:b/>
          <w:bCs/>
          <w:color w:val="000000" w:themeColor="text1"/>
        </w:rPr>
        <w:t xml:space="preserve"> szóló 3/2014.(I.24.) </w:t>
      </w:r>
      <w:proofErr w:type="gramStart"/>
      <w:r w:rsidR="00BF2AE9" w:rsidRPr="00BF2AE9">
        <w:rPr>
          <w:rFonts w:ascii="Times New Roman" w:hAnsi="Times New Roman" w:cs="Times New Roman"/>
          <w:b/>
          <w:bCs/>
          <w:color w:val="000000" w:themeColor="text1"/>
        </w:rPr>
        <w:t>Ö.rendelet</w:t>
      </w:r>
      <w:proofErr w:type="gramEnd"/>
    </w:p>
    <w:p w14:paraId="01588D83" w14:textId="62AC0F0B" w:rsidR="001A464E" w:rsidRPr="001A464E" w:rsidRDefault="001A464E" w:rsidP="00BF2AE9">
      <w:pPr>
        <w:spacing w:after="0"/>
        <w:jc w:val="center"/>
        <w:rPr>
          <w:rFonts w:ascii="Times New Roman" w:hAnsi="Times New Roman" w:cs="Times New Roman"/>
          <w:b/>
          <w:bCs/>
        </w:rPr>
      </w:pPr>
      <w:r w:rsidRPr="001A464E">
        <w:rPr>
          <w:rFonts w:ascii="Times New Roman" w:hAnsi="Times New Roman" w:cs="Times New Roman"/>
          <w:b/>
          <w:bCs/>
        </w:rPr>
        <w:t>felülvizsgálata</w:t>
      </w:r>
    </w:p>
    <w:p w14:paraId="11C14AD1" w14:textId="1F34A3CC" w:rsidR="00DE4E17" w:rsidRDefault="00DB6106" w:rsidP="000B3537">
      <w:pPr>
        <w:spacing w:after="140" w:line="259" w:lineRule="auto"/>
        <w:jc w:val="both"/>
        <w:rPr>
          <w:rFonts w:ascii="Times New Roman" w:hAnsi="Times New Roman" w:cs="Times New Roman"/>
        </w:rPr>
      </w:pPr>
      <w:r>
        <w:rPr>
          <w:rFonts w:ascii="Times New Roman" w:hAnsi="Times New Roman" w:cs="Times New Roman"/>
        </w:rPr>
        <w:t xml:space="preserve">Telki község Önkormányzat képviselő-testülete úgy határozott, hogy </w:t>
      </w:r>
      <w:r w:rsidR="001A464E">
        <w:rPr>
          <w:rFonts w:ascii="Times New Roman" w:hAnsi="Times New Roman" w:cs="Times New Roman"/>
        </w:rPr>
        <w:t>a</w:t>
      </w:r>
      <w:r w:rsidR="00DE4E17" w:rsidRPr="001177BE">
        <w:rPr>
          <w:rFonts w:ascii="Times New Roman" w:hAnsi="Times New Roman" w:cs="Times New Roman"/>
        </w:rPr>
        <w:t>z önkormányzat tulajdonában álló lakások és nem lakás céljára szolgáló helyiségek bérletéről szóló 28/2007.(XII.12.) Ö.</w:t>
      </w:r>
      <w:r w:rsidR="00DE4E17">
        <w:rPr>
          <w:rFonts w:ascii="Times New Roman" w:hAnsi="Times New Roman" w:cs="Times New Roman"/>
        </w:rPr>
        <w:t xml:space="preserve"> </w:t>
      </w:r>
      <w:r w:rsidR="00DE4E17" w:rsidRPr="001177BE">
        <w:rPr>
          <w:rFonts w:ascii="Times New Roman" w:hAnsi="Times New Roman" w:cs="Times New Roman"/>
        </w:rPr>
        <w:t>rendelet szabályozza az önkormányzati tulajdonú lakások bérleti díjait</w:t>
      </w:r>
      <w:r w:rsidR="00DE4E17">
        <w:rPr>
          <w:rFonts w:ascii="Times New Roman" w:hAnsi="Times New Roman" w:cs="Times New Roman"/>
        </w:rPr>
        <w:t xml:space="preserve"> 2024.január 1-től nem módosítja</w:t>
      </w:r>
      <w:r w:rsidR="00DE4E17" w:rsidRPr="001177BE">
        <w:rPr>
          <w:rFonts w:ascii="Times New Roman" w:hAnsi="Times New Roman" w:cs="Times New Roman"/>
        </w:rPr>
        <w:t>.</w:t>
      </w:r>
    </w:p>
    <w:p w14:paraId="21DD4EEC" w14:textId="6EE00690" w:rsidR="00DE4E17" w:rsidRDefault="00DE4E17" w:rsidP="001A464E">
      <w:pPr>
        <w:spacing w:after="0" w:line="259" w:lineRule="auto"/>
        <w:ind w:left="23"/>
        <w:jc w:val="both"/>
        <w:rPr>
          <w:rFonts w:ascii="Times New Roman" w:hAnsi="Times New Roman" w:cs="Times New Roman"/>
        </w:rPr>
      </w:pPr>
      <w:r>
        <w:rPr>
          <w:rFonts w:ascii="Times New Roman" w:hAnsi="Times New Roman" w:cs="Times New Roman"/>
        </w:rPr>
        <w:t>Határidő: 20</w:t>
      </w:r>
      <w:r w:rsidR="005F5676">
        <w:rPr>
          <w:rFonts w:ascii="Times New Roman" w:hAnsi="Times New Roman" w:cs="Times New Roman"/>
        </w:rPr>
        <w:t>23.12.31.</w:t>
      </w:r>
    </w:p>
    <w:p w14:paraId="027730AC" w14:textId="397E4515" w:rsidR="005F5676" w:rsidRPr="00D35A38" w:rsidRDefault="005F5676" w:rsidP="001A464E">
      <w:pPr>
        <w:spacing w:after="0" w:line="259" w:lineRule="auto"/>
        <w:ind w:left="23"/>
        <w:jc w:val="both"/>
        <w:rPr>
          <w:rFonts w:ascii="Times New Roman" w:hAnsi="Times New Roman" w:cs="Times New Roman"/>
        </w:rPr>
      </w:pPr>
      <w:r>
        <w:rPr>
          <w:rFonts w:ascii="Times New Roman" w:hAnsi="Times New Roman" w:cs="Times New Roman"/>
        </w:rPr>
        <w:t>Felelős: polgármester</w:t>
      </w:r>
    </w:p>
    <w:p w14:paraId="53B08057" w14:textId="77777777" w:rsidR="00474198" w:rsidRDefault="00474198" w:rsidP="001A464E">
      <w:pPr>
        <w:spacing w:after="0" w:line="259" w:lineRule="auto"/>
        <w:ind w:left="23"/>
        <w:jc w:val="both"/>
        <w:rPr>
          <w:rFonts w:ascii="Times New Roman" w:hAnsi="Times New Roman" w:cs="Times New Roman"/>
        </w:rPr>
      </w:pPr>
    </w:p>
    <w:p w14:paraId="15887EDA" w14:textId="77777777" w:rsidR="00D53B3E" w:rsidRDefault="00D53B3E" w:rsidP="00D14472">
      <w:pPr>
        <w:spacing w:after="0" w:line="259" w:lineRule="auto"/>
        <w:ind w:left="23"/>
        <w:jc w:val="center"/>
        <w:rPr>
          <w:rFonts w:ascii="Times New Roman" w:hAnsi="Times New Roman" w:cs="Times New Roman"/>
        </w:rPr>
      </w:pPr>
    </w:p>
    <w:p w14:paraId="455252BD" w14:textId="7F0247C6" w:rsidR="00D14472" w:rsidRPr="00D35A38" w:rsidRDefault="00D14472" w:rsidP="00D35A38">
      <w:pPr>
        <w:shd w:val="clear" w:color="auto" w:fill="FF0000"/>
        <w:spacing w:after="0" w:line="259" w:lineRule="auto"/>
        <w:ind w:left="23"/>
        <w:jc w:val="center"/>
        <w:rPr>
          <w:rFonts w:ascii="Times New Roman" w:hAnsi="Times New Roman" w:cs="Times New Roman"/>
          <w:b/>
          <w:bCs/>
          <w:sz w:val="20"/>
          <w:szCs w:val="20"/>
        </w:rPr>
      </w:pPr>
      <w:r w:rsidRPr="00D35A38">
        <w:rPr>
          <w:rFonts w:ascii="Times New Roman" w:hAnsi="Times New Roman" w:cs="Times New Roman"/>
          <w:b/>
          <w:bCs/>
          <w:sz w:val="20"/>
          <w:szCs w:val="20"/>
        </w:rPr>
        <w:t>B javaslat</w:t>
      </w:r>
    </w:p>
    <w:p w14:paraId="031605E1" w14:textId="77777777" w:rsidR="00D14472" w:rsidRPr="00441C2C" w:rsidRDefault="00D14472" w:rsidP="00441C2C">
      <w:pPr>
        <w:pStyle w:val="HeaderandFooter"/>
        <w:jc w:val="center"/>
        <w:rPr>
          <w:b/>
          <w:bCs/>
          <w:sz w:val="20"/>
          <w:szCs w:val="20"/>
        </w:rPr>
      </w:pPr>
      <w:r w:rsidRPr="00441C2C">
        <w:rPr>
          <w:b/>
          <w:bCs/>
          <w:sz w:val="20"/>
          <w:szCs w:val="20"/>
        </w:rPr>
        <w:t>Telki Község Önkormányzata Képviselő-testületének .../.... (...) önkormányzati rendelete Telki község közterületeinek használatáról, a közterületek rendjéről szóló 3/2014.(I.24.) Ör. számú rendelet módosításáról</w:t>
      </w:r>
    </w:p>
    <w:p w14:paraId="61E89A8C" w14:textId="77777777" w:rsidR="00441C2C" w:rsidRDefault="00441C2C" w:rsidP="00441C2C">
      <w:pPr>
        <w:pStyle w:val="Szvegtrzs"/>
        <w:spacing w:after="0" w:line="240" w:lineRule="auto"/>
        <w:jc w:val="both"/>
        <w:rPr>
          <w:sz w:val="20"/>
          <w:szCs w:val="20"/>
        </w:rPr>
      </w:pPr>
    </w:p>
    <w:p w14:paraId="7EEC2F3F" w14:textId="4BB4608B" w:rsidR="00D14472" w:rsidRPr="00441C2C" w:rsidRDefault="00D14472" w:rsidP="00441C2C">
      <w:pPr>
        <w:pStyle w:val="Szvegtrzs"/>
        <w:spacing w:after="0" w:line="240" w:lineRule="auto"/>
        <w:jc w:val="both"/>
        <w:rPr>
          <w:sz w:val="20"/>
          <w:szCs w:val="20"/>
        </w:rPr>
      </w:pPr>
      <w:r w:rsidRPr="00441C2C">
        <w:rPr>
          <w:sz w:val="20"/>
          <w:szCs w:val="20"/>
        </w:rPr>
        <w:t>Telki Község Képviselő-testülete Magyarország Alaptörvénye 32. cikk (1) bekezdés a) és h) pontjaiban meghatározott feladatkörében eljárva, Magyarország helyi önkormányzatairól szóló 2011.évi CLXXXIX. törvény 13. § (1) 13. pontjában kapott felhatalmazás alapján az alábbi rendeletet alkotja.</w:t>
      </w:r>
    </w:p>
    <w:p w14:paraId="45DD9207" w14:textId="77777777" w:rsidR="00D14472" w:rsidRPr="00441C2C" w:rsidRDefault="00D14472" w:rsidP="00441C2C">
      <w:pPr>
        <w:pStyle w:val="Szvegtrzs"/>
        <w:spacing w:after="0" w:line="240" w:lineRule="auto"/>
        <w:jc w:val="center"/>
        <w:rPr>
          <w:b/>
          <w:bCs/>
          <w:sz w:val="20"/>
          <w:szCs w:val="20"/>
        </w:rPr>
      </w:pPr>
      <w:r w:rsidRPr="00441C2C">
        <w:rPr>
          <w:b/>
          <w:bCs/>
          <w:sz w:val="20"/>
          <w:szCs w:val="20"/>
        </w:rPr>
        <w:t>1. §</w:t>
      </w:r>
    </w:p>
    <w:p w14:paraId="6037F6F9" w14:textId="77777777" w:rsidR="00D14472" w:rsidRPr="00441C2C" w:rsidRDefault="00D14472" w:rsidP="00441C2C">
      <w:pPr>
        <w:pStyle w:val="Szvegtrzs"/>
        <w:spacing w:after="0" w:line="240" w:lineRule="auto"/>
        <w:jc w:val="both"/>
        <w:rPr>
          <w:sz w:val="20"/>
          <w:szCs w:val="20"/>
        </w:rPr>
      </w:pPr>
      <w:r w:rsidRPr="00441C2C">
        <w:rPr>
          <w:sz w:val="20"/>
          <w:szCs w:val="20"/>
        </w:rPr>
        <w:t>A Telki község képviselő-testületének 3/2014.(I.24.) Ör. számú rendelete Telki község közterületeinek használatáról, a közterületek rendjéről szóló Telki Község Képviselő-testülete 2. melléklete az 1. melléklet szerint módosul.</w:t>
      </w:r>
    </w:p>
    <w:p w14:paraId="5E0AA5E4" w14:textId="77777777" w:rsidR="00D14472" w:rsidRPr="00441C2C" w:rsidRDefault="00D14472" w:rsidP="00441C2C">
      <w:pPr>
        <w:pStyle w:val="Szvegtrzs"/>
        <w:spacing w:after="0" w:line="240" w:lineRule="auto"/>
        <w:jc w:val="center"/>
        <w:rPr>
          <w:b/>
          <w:bCs/>
          <w:sz w:val="20"/>
          <w:szCs w:val="20"/>
        </w:rPr>
      </w:pPr>
      <w:r w:rsidRPr="00441C2C">
        <w:rPr>
          <w:b/>
          <w:bCs/>
          <w:sz w:val="20"/>
          <w:szCs w:val="20"/>
        </w:rPr>
        <w:t>2. §</w:t>
      </w:r>
    </w:p>
    <w:p w14:paraId="46130F5C" w14:textId="226C2876" w:rsidR="00D14472" w:rsidRPr="00441C2C" w:rsidRDefault="00110F3C" w:rsidP="00441C2C">
      <w:pPr>
        <w:pStyle w:val="Szvegtrzs"/>
        <w:spacing w:after="0" w:line="240" w:lineRule="auto"/>
        <w:jc w:val="both"/>
        <w:rPr>
          <w:sz w:val="20"/>
          <w:szCs w:val="20"/>
        </w:rPr>
      </w:pPr>
      <w:r w:rsidRPr="00110F3C">
        <w:rPr>
          <w:sz w:val="20"/>
          <w:szCs w:val="20"/>
        </w:rPr>
        <w:t>Ez a rendelet 2024. január 1-jén lép hatályba.</w:t>
      </w:r>
    </w:p>
    <w:p w14:paraId="6441052D" w14:textId="77777777" w:rsidR="00D14472" w:rsidRPr="00441C2C" w:rsidRDefault="00D14472" w:rsidP="00441C2C">
      <w:pPr>
        <w:pStyle w:val="Szvegtrzs"/>
        <w:spacing w:after="0" w:line="240" w:lineRule="auto"/>
        <w:jc w:val="right"/>
        <w:rPr>
          <w:sz w:val="20"/>
          <w:szCs w:val="20"/>
        </w:rPr>
      </w:pPr>
      <w:r w:rsidRPr="00441C2C">
        <w:rPr>
          <w:i/>
          <w:iCs/>
          <w:sz w:val="20"/>
          <w:szCs w:val="20"/>
          <w:u w:val="single"/>
        </w:rPr>
        <w:t>1. melléklet az .../</w:t>
      </w:r>
      <w:proofErr w:type="gramStart"/>
      <w:r w:rsidRPr="00441C2C">
        <w:rPr>
          <w:i/>
          <w:iCs/>
          <w:sz w:val="20"/>
          <w:szCs w:val="20"/>
          <w:u w:val="single"/>
        </w:rPr>
        <w:t>... .</w:t>
      </w:r>
      <w:proofErr w:type="gramEnd"/>
      <w:r w:rsidRPr="00441C2C">
        <w:rPr>
          <w:i/>
          <w:iCs/>
          <w:sz w:val="20"/>
          <w:szCs w:val="20"/>
          <w:u w:val="single"/>
        </w:rPr>
        <w:t xml:space="preserve"> (... . </w:t>
      </w:r>
      <w:proofErr w:type="gramStart"/>
      <w:r w:rsidRPr="00441C2C">
        <w:rPr>
          <w:i/>
          <w:iCs/>
          <w:sz w:val="20"/>
          <w:szCs w:val="20"/>
          <w:u w:val="single"/>
        </w:rPr>
        <w:t>... .</w:t>
      </w:r>
      <w:proofErr w:type="gramEnd"/>
      <w:r w:rsidRPr="00441C2C">
        <w:rPr>
          <w:i/>
          <w:iCs/>
          <w:sz w:val="20"/>
          <w:szCs w:val="20"/>
          <w:u w:val="single"/>
        </w:rPr>
        <w:t>) önkormányzati rendelethez</w:t>
      </w:r>
    </w:p>
    <w:p w14:paraId="2D707780" w14:textId="77777777" w:rsidR="00D14472" w:rsidRPr="00441C2C" w:rsidRDefault="00D14472" w:rsidP="00441C2C">
      <w:pPr>
        <w:pStyle w:val="Szvegtrzs"/>
        <w:spacing w:after="0" w:line="240" w:lineRule="auto"/>
        <w:jc w:val="both"/>
        <w:rPr>
          <w:sz w:val="20"/>
          <w:szCs w:val="20"/>
        </w:rPr>
      </w:pPr>
      <w:r w:rsidRPr="00441C2C">
        <w:rPr>
          <w:sz w:val="20"/>
          <w:szCs w:val="20"/>
        </w:rPr>
        <w:t>1. A Telki község képviselő-testületének 3/2014.(I.24.) Ör. számú rendelete Telki község közterületeinek használatáról, a közterületek rendjéről szóló Telki Község Képviselő-testülete 2. mellékletében foglalt táblázat 1. –</w:t>
      </w:r>
      <w:proofErr w:type="gramStart"/>
      <w:r w:rsidRPr="00441C2C">
        <w:rPr>
          <w:sz w:val="20"/>
          <w:szCs w:val="20"/>
        </w:rPr>
        <w:t>14. .</w:t>
      </w:r>
      <w:proofErr w:type="gramEnd"/>
      <w:r w:rsidRPr="00441C2C">
        <w:rPr>
          <w:sz w:val="20"/>
          <w:szCs w:val="20"/>
        </w:rPr>
        <w:t xml:space="preserve"> sora helyébe a következő rendelkezések lépnek:</w:t>
      </w:r>
    </w:p>
    <w:p w14:paraId="4EA52F68" w14:textId="77777777" w:rsidR="00D14472" w:rsidRPr="00441C2C" w:rsidRDefault="00D14472" w:rsidP="00D14472">
      <w:pPr>
        <w:jc w:val="both"/>
        <w:rPr>
          <w:sz w:val="20"/>
          <w:szCs w:val="20"/>
        </w:rPr>
      </w:pPr>
      <w:r w:rsidRPr="00441C2C">
        <w:rPr>
          <w:sz w:val="20"/>
          <w:szCs w:val="20"/>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481"/>
        <w:gridCol w:w="6072"/>
        <w:gridCol w:w="1810"/>
        <w:gridCol w:w="1275"/>
      </w:tblGrid>
      <w:tr w:rsidR="00D14472" w:rsidRPr="00441C2C" w14:paraId="2E9881B9" w14:textId="77777777" w:rsidTr="00BD205C">
        <w:trPr>
          <w:tblHeader/>
        </w:trPr>
        <w:tc>
          <w:tcPr>
            <w:tcW w:w="481" w:type="dxa"/>
            <w:tcBorders>
              <w:top w:val="single" w:sz="6" w:space="0" w:color="000000"/>
              <w:left w:val="single" w:sz="6" w:space="0" w:color="000000"/>
              <w:bottom w:val="single" w:sz="6" w:space="0" w:color="000000"/>
              <w:right w:val="single" w:sz="6" w:space="0" w:color="000000"/>
            </w:tcBorders>
          </w:tcPr>
          <w:p w14:paraId="321894AE" w14:textId="77777777" w:rsidR="00D14472" w:rsidRPr="00441C2C" w:rsidRDefault="00D14472" w:rsidP="00BD205C">
            <w:pPr>
              <w:pStyle w:val="Szvegtrzs"/>
              <w:spacing w:after="0" w:line="240" w:lineRule="auto"/>
              <w:jc w:val="center"/>
              <w:rPr>
                <w:b/>
                <w:bCs/>
                <w:sz w:val="20"/>
                <w:szCs w:val="20"/>
              </w:rPr>
            </w:pPr>
          </w:p>
        </w:tc>
        <w:tc>
          <w:tcPr>
            <w:tcW w:w="6072" w:type="dxa"/>
            <w:tcBorders>
              <w:top w:val="single" w:sz="6" w:space="0" w:color="000000"/>
              <w:left w:val="single" w:sz="6" w:space="0" w:color="000000"/>
              <w:bottom w:val="single" w:sz="6" w:space="0" w:color="000000"/>
              <w:right w:val="single" w:sz="6" w:space="0" w:color="000000"/>
            </w:tcBorders>
          </w:tcPr>
          <w:p w14:paraId="740CA043" w14:textId="77777777" w:rsidR="00D14472" w:rsidRPr="00441C2C" w:rsidRDefault="00D14472" w:rsidP="00BD205C">
            <w:pPr>
              <w:pStyle w:val="Szvegtrzs"/>
              <w:spacing w:after="0" w:line="240" w:lineRule="auto"/>
              <w:rPr>
                <w:b/>
                <w:bCs/>
                <w:sz w:val="20"/>
                <w:szCs w:val="20"/>
              </w:rPr>
            </w:pPr>
            <w:r w:rsidRPr="00441C2C">
              <w:rPr>
                <w:b/>
                <w:bCs/>
                <w:sz w:val="20"/>
                <w:szCs w:val="20"/>
              </w:rPr>
              <w:t>(Közterület-használat jogcíme</w:t>
            </w:r>
          </w:p>
        </w:tc>
        <w:tc>
          <w:tcPr>
            <w:tcW w:w="3085" w:type="dxa"/>
            <w:gridSpan w:val="2"/>
            <w:tcBorders>
              <w:top w:val="single" w:sz="6" w:space="0" w:color="000000"/>
              <w:left w:val="single" w:sz="6" w:space="0" w:color="000000"/>
              <w:bottom w:val="single" w:sz="6" w:space="0" w:color="000000"/>
              <w:right w:val="single" w:sz="6" w:space="0" w:color="000000"/>
            </w:tcBorders>
          </w:tcPr>
          <w:p w14:paraId="236D2E5E" w14:textId="77777777" w:rsidR="00D14472" w:rsidRPr="00441C2C" w:rsidRDefault="00D14472" w:rsidP="00BD205C">
            <w:pPr>
              <w:pStyle w:val="Szvegtrzs"/>
              <w:spacing w:after="0" w:line="240" w:lineRule="auto"/>
              <w:rPr>
                <w:b/>
                <w:bCs/>
                <w:sz w:val="20"/>
                <w:szCs w:val="20"/>
              </w:rPr>
            </w:pPr>
            <w:r w:rsidRPr="00441C2C">
              <w:rPr>
                <w:b/>
                <w:bCs/>
                <w:sz w:val="20"/>
                <w:szCs w:val="20"/>
              </w:rPr>
              <w:t>Közterület-használati díj*)</w:t>
            </w:r>
          </w:p>
        </w:tc>
      </w:tr>
      <w:tr w:rsidR="00D14472" w:rsidRPr="00441C2C" w14:paraId="4832ED96"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BB56B2D"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 </w:t>
            </w:r>
          </w:p>
        </w:tc>
        <w:tc>
          <w:tcPr>
            <w:tcW w:w="6072" w:type="dxa"/>
            <w:tcBorders>
              <w:top w:val="single" w:sz="6" w:space="0" w:color="000000"/>
              <w:left w:val="single" w:sz="6" w:space="0" w:color="000000"/>
              <w:bottom w:val="single" w:sz="6" w:space="0" w:color="000000"/>
              <w:right w:val="single" w:sz="6" w:space="0" w:color="000000"/>
            </w:tcBorders>
          </w:tcPr>
          <w:p w14:paraId="69DD766F" w14:textId="77777777" w:rsidR="00D14472" w:rsidRPr="00441C2C" w:rsidRDefault="00D14472" w:rsidP="00BD205C">
            <w:pPr>
              <w:pStyle w:val="Szvegtrzs"/>
              <w:spacing w:after="0" w:line="240" w:lineRule="auto"/>
              <w:rPr>
                <w:sz w:val="20"/>
                <w:szCs w:val="20"/>
              </w:rPr>
            </w:pPr>
            <w:r w:rsidRPr="00441C2C">
              <w:rPr>
                <w:sz w:val="20"/>
                <w:szCs w:val="20"/>
              </w:rPr>
              <w:t>Zöldség és gyümölcs árusítása /m2/hó</w:t>
            </w:r>
          </w:p>
        </w:tc>
        <w:tc>
          <w:tcPr>
            <w:tcW w:w="1810" w:type="dxa"/>
            <w:tcBorders>
              <w:top w:val="single" w:sz="6" w:space="0" w:color="000000"/>
              <w:left w:val="single" w:sz="6" w:space="0" w:color="000000"/>
              <w:bottom w:val="single" w:sz="6" w:space="0" w:color="000000"/>
              <w:right w:val="single" w:sz="6" w:space="0" w:color="000000"/>
            </w:tcBorders>
          </w:tcPr>
          <w:p w14:paraId="70157F66" w14:textId="77777777" w:rsidR="00D14472" w:rsidRPr="00441C2C" w:rsidRDefault="00D14472" w:rsidP="00BD205C">
            <w:pPr>
              <w:pStyle w:val="Szvegtrzs"/>
              <w:spacing w:after="0" w:line="240" w:lineRule="auto"/>
              <w:rPr>
                <w:sz w:val="20"/>
                <w:szCs w:val="20"/>
              </w:rPr>
            </w:pPr>
            <w:r w:rsidRPr="00441C2C">
              <w:rPr>
                <w:strike/>
                <w:sz w:val="20"/>
                <w:szCs w:val="20"/>
              </w:rPr>
              <w:t>2 100</w:t>
            </w:r>
            <w:proofErr w:type="gramStart"/>
            <w:r w:rsidRPr="00441C2C">
              <w:rPr>
                <w:sz w:val="20"/>
                <w:szCs w:val="20"/>
              </w:rPr>
              <w:t>/....</w:t>
            </w:r>
            <w:proofErr w:type="gramEnd"/>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03C56EA9" w14:textId="77777777" w:rsidR="00D14472" w:rsidRPr="00441C2C" w:rsidRDefault="00D14472" w:rsidP="00BD205C">
            <w:pPr>
              <w:pStyle w:val="Szvegtrzs"/>
              <w:spacing w:after="0" w:line="240" w:lineRule="auto"/>
              <w:rPr>
                <w:sz w:val="20"/>
                <w:szCs w:val="20"/>
              </w:rPr>
            </w:pPr>
            <w:r w:rsidRPr="00441C2C">
              <w:rPr>
                <w:sz w:val="20"/>
                <w:szCs w:val="20"/>
              </w:rPr>
              <w:t>/m</w:t>
            </w:r>
            <w:r w:rsidRPr="00441C2C">
              <w:rPr>
                <w:sz w:val="20"/>
                <w:szCs w:val="20"/>
                <w:vertAlign w:val="superscript"/>
              </w:rPr>
              <w:t>2</w:t>
            </w:r>
            <w:r w:rsidRPr="00441C2C">
              <w:rPr>
                <w:sz w:val="20"/>
                <w:szCs w:val="20"/>
              </w:rPr>
              <w:t>/hó</w:t>
            </w:r>
          </w:p>
        </w:tc>
      </w:tr>
      <w:tr w:rsidR="00D14472" w:rsidRPr="00441C2C" w14:paraId="7358828A" w14:textId="77777777" w:rsidTr="00BD205C">
        <w:tc>
          <w:tcPr>
            <w:tcW w:w="481" w:type="dxa"/>
            <w:tcBorders>
              <w:top w:val="single" w:sz="6" w:space="0" w:color="000000"/>
              <w:left w:val="single" w:sz="6" w:space="0" w:color="000000"/>
              <w:bottom w:val="single" w:sz="6" w:space="0" w:color="000000"/>
              <w:right w:val="single" w:sz="6" w:space="0" w:color="000000"/>
            </w:tcBorders>
          </w:tcPr>
          <w:p w14:paraId="64D16310"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2. </w:t>
            </w:r>
          </w:p>
        </w:tc>
        <w:tc>
          <w:tcPr>
            <w:tcW w:w="6072" w:type="dxa"/>
            <w:tcBorders>
              <w:top w:val="single" w:sz="6" w:space="0" w:color="000000"/>
              <w:left w:val="single" w:sz="6" w:space="0" w:color="000000"/>
              <w:bottom w:val="single" w:sz="6" w:space="0" w:color="000000"/>
              <w:right w:val="single" w:sz="6" w:space="0" w:color="000000"/>
            </w:tcBorders>
          </w:tcPr>
          <w:p w14:paraId="4FD25945" w14:textId="77777777" w:rsidR="00D14472" w:rsidRPr="00441C2C" w:rsidRDefault="00D14472" w:rsidP="00BD205C">
            <w:pPr>
              <w:pStyle w:val="Szvegtrzs"/>
              <w:spacing w:after="0" w:line="240" w:lineRule="auto"/>
              <w:rPr>
                <w:sz w:val="20"/>
                <w:szCs w:val="20"/>
              </w:rPr>
            </w:pPr>
            <w:r w:rsidRPr="00441C2C">
              <w:rPr>
                <w:sz w:val="20"/>
                <w:szCs w:val="20"/>
              </w:rPr>
              <w:t>Az egyes ünnepekhez kapcsolódó alkalmi cikkek (pl. karácsonyi, húsvéti, szilveszteri cikkek, fenyőfa alkalmi vásár) árusítása az ünnepet megelőző 20 napban</w:t>
            </w:r>
          </w:p>
        </w:tc>
        <w:tc>
          <w:tcPr>
            <w:tcW w:w="1810" w:type="dxa"/>
            <w:tcBorders>
              <w:top w:val="single" w:sz="6" w:space="0" w:color="000000"/>
              <w:left w:val="single" w:sz="6" w:space="0" w:color="000000"/>
              <w:bottom w:val="single" w:sz="6" w:space="0" w:color="000000"/>
              <w:right w:val="single" w:sz="6" w:space="0" w:color="000000"/>
            </w:tcBorders>
          </w:tcPr>
          <w:p w14:paraId="53B77A97" w14:textId="77777777" w:rsidR="00D14472" w:rsidRPr="00441C2C" w:rsidRDefault="00D14472" w:rsidP="00BD205C">
            <w:pPr>
              <w:pStyle w:val="Szvegtrzs"/>
              <w:spacing w:after="0" w:line="240" w:lineRule="auto"/>
              <w:rPr>
                <w:sz w:val="20"/>
                <w:szCs w:val="20"/>
              </w:rPr>
            </w:pPr>
            <w:r w:rsidRPr="00441C2C">
              <w:rPr>
                <w:strike/>
                <w:sz w:val="20"/>
                <w:szCs w:val="20"/>
              </w:rPr>
              <w:t>320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40E6DA7B"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35E1241"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594CA84"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3. </w:t>
            </w:r>
          </w:p>
        </w:tc>
        <w:tc>
          <w:tcPr>
            <w:tcW w:w="6072" w:type="dxa"/>
            <w:tcBorders>
              <w:top w:val="single" w:sz="6" w:space="0" w:color="000000"/>
              <w:left w:val="single" w:sz="6" w:space="0" w:color="000000"/>
              <w:bottom w:val="single" w:sz="6" w:space="0" w:color="000000"/>
              <w:right w:val="single" w:sz="6" w:space="0" w:color="000000"/>
            </w:tcBorders>
          </w:tcPr>
          <w:p w14:paraId="5829F076" w14:textId="77777777" w:rsidR="00D14472" w:rsidRPr="00441C2C" w:rsidRDefault="00D14472" w:rsidP="00BD205C">
            <w:pPr>
              <w:pStyle w:val="Szvegtrzs"/>
              <w:spacing w:after="0" w:line="240" w:lineRule="auto"/>
              <w:rPr>
                <w:sz w:val="20"/>
                <w:szCs w:val="20"/>
              </w:rPr>
            </w:pPr>
            <w:r w:rsidRPr="00441C2C">
              <w:rPr>
                <w:sz w:val="20"/>
                <w:szCs w:val="20"/>
              </w:rPr>
              <w:t>Büfé és vendéglátóipari jelleggel működő pavilon elhelyezése</w:t>
            </w:r>
          </w:p>
        </w:tc>
        <w:tc>
          <w:tcPr>
            <w:tcW w:w="1810" w:type="dxa"/>
            <w:tcBorders>
              <w:top w:val="single" w:sz="6" w:space="0" w:color="000000"/>
              <w:left w:val="single" w:sz="6" w:space="0" w:color="000000"/>
              <w:bottom w:val="single" w:sz="6" w:space="0" w:color="000000"/>
              <w:right w:val="single" w:sz="6" w:space="0" w:color="000000"/>
            </w:tcBorders>
          </w:tcPr>
          <w:p w14:paraId="5BFAB5C8" w14:textId="77777777" w:rsidR="00D14472" w:rsidRPr="00441C2C" w:rsidRDefault="00D14472" w:rsidP="00BD205C">
            <w:pPr>
              <w:pStyle w:val="Szvegtrzs"/>
              <w:spacing w:after="0" w:line="240" w:lineRule="auto"/>
              <w:rPr>
                <w:sz w:val="20"/>
                <w:szCs w:val="20"/>
              </w:rPr>
            </w:pPr>
            <w:r w:rsidRPr="00441C2C">
              <w:rPr>
                <w:strike/>
                <w:sz w:val="20"/>
                <w:szCs w:val="20"/>
              </w:rPr>
              <w:t>3 400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3C1CAE78"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/hó</w:t>
            </w:r>
          </w:p>
        </w:tc>
      </w:tr>
      <w:tr w:rsidR="00D14472" w:rsidRPr="00441C2C" w14:paraId="4F41DBF9" w14:textId="77777777" w:rsidTr="00BD205C">
        <w:tc>
          <w:tcPr>
            <w:tcW w:w="481" w:type="dxa"/>
            <w:tcBorders>
              <w:top w:val="single" w:sz="6" w:space="0" w:color="000000"/>
              <w:left w:val="single" w:sz="6" w:space="0" w:color="000000"/>
              <w:bottom w:val="single" w:sz="6" w:space="0" w:color="000000"/>
              <w:right w:val="single" w:sz="6" w:space="0" w:color="000000"/>
            </w:tcBorders>
          </w:tcPr>
          <w:p w14:paraId="3AEF073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4. </w:t>
            </w:r>
          </w:p>
        </w:tc>
        <w:tc>
          <w:tcPr>
            <w:tcW w:w="6072" w:type="dxa"/>
            <w:tcBorders>
              <w:top w:val="single" w:sz="6" w:space="0" w:color="000000"/>
              <w:left w:val="single" w:sz="6" w:space="0" w:color="000000"/>
              <w:bottom w:val="single" w:sz="6" w:space="0" w:color="000000"/>
              <w:right w:val="single" w:sz="6" w:space="0" w:color="000000"/>
            </w:tcBorders>
          </w:tcPr>
          <w:p w14:paraId="7EF51E13" w14:textId="77777777" w:rsidR="00D14472" w:rsidRPr="00441C2C" w:rsidRDefault="00D14472" w:rsidP="00BD205C">
            <w:pPr>
              <w:pStyle w:val="Szvegtrzs"/>
              <w:spacing w:after="0" w:line="240" w:lineRule="auto"/>
              <w:rPr>
                <w:sz w:val="20"/>
                <w:szCs w:val="20"/>
              </w:rPr>
            </w:pPr>
            <w:r w:rsidRPr="00441C2C">
              <w:rPr>
                <w:sz w:val="20"/>
                <w:szCs w:val="20"/>
              </w:rPr>
              <w:t>Távbeszélő fülke elhelyezése</w:t>
            </w:r>
          </w:p>
        </w:tc>
        <w:tc>
          <w:tcPr>
            <w:tcW w:w="3085" w:type="dxa"/>
            <w:gridSpan w:val="2"/>
            <w:tcBorders>
              <w:top w:val="single" w:sz="6" w:space="0" w:color="000000"/>
              <w:left w:val="single" w:sz="6" w:space="0" w:color="000000"/>
              <w:bottom w:val="single" w:sz="6" w:space="0" w:color="000000"/>
              <w:right w:val="single" w:sz="6" w:space="0" w:color="000000"/>
            </w:tcBorders>
          </w:tcPr>
          <w:p w14:paraId="1C8FAF39" w14:textId="77777777" w:rsidR="00D14472" w:rsidRPr="00441C2C" w:rsidRDefault="00D14472" w:rsidP="00BD205C">
            <w:pPr>
              <w:pStyle w:val="Szvegtrzs"/>
              <w:spacing w:after="0" w:line="240" w:lineRule="auto"/>
              <w:rPr>
                <w:sz w:val="20"/>
                <w:szCs w:val="20"/>
              </w:rPr>
            </w:pPr>
            <w:r w:rsidRPr="00441C2C">
              <w:rPr>
                <w:strike/>
                <w:sz w:val="20"/>
                <w:szCs w:val="20"/>
              </w:rPr>
              <w:t>díjmentes</w:t>
            </w:r>
            <w:proofErr w:type="gramStart"/>
            <w:r w:rsidRPr="00441C2C">
              <w:rPr>
                <w:sz w:val="20"/>
                <w:szCs w:val="20"/>
              </w:rPr>
              <w:t>/....</w:t>
            </w:r>
            <w:proofErr w:type="gramEnd"/>
          </w:p>
        </w:tc>
      </w:tr>
      <w:tr w:rsidR="00D14472" w:rsidRPr="00441C2C" w14:paraId="6960C40B"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CA0B720"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5. </w:t>
            </w:r>
          </w:p>
        </w:tc>
        <w:tc>
          <w:tcPr>
            <w:tcW w:w="6072" w:type="dxa"/>
            <w:tcBorders>
              <w:top w:val="single" w:sz="6" w:space="0" w:color="000000"/>
              <w:left w:val="single" w:sz="6" w:space="0" w:color="000000"/>
              <w:bottom w:val="single" w:sz="6" w:space="0" w:color="000000"/>
              <w:right w:val="single" w:sz="6" w:space="0" w:color="000000"/>
            </w:tcBorders>
          </w:tcPr>
          <w:p w14:paraId="2C9E0E08" w14:textId="77777777" w:rsidR="00D14472" w:rsidRPr="00441C2C" w:rsidRDefault="00D14472" w:rsidP="00BD205C">
            <w:pPr>
              <w:pStyle w:val="Szvegtrzs"/>
              <w:spacing w:after="0" w:line="240" w:lineRule="auto"/>
              <w:rPr>
                <w:sz w:val="20"/>
                <w:szCs w:val="20"/>
              </w:rPr>
            </w:pPr>
            <w:r w:rsidRPr="00441C2C">
              <w:rPr>
                <w:sz w:val="20"/>
                <w:szCs w:val="20"/>
              </w:rPr>
              <w:t xml:space="preserve">Építési munkával kapcsolatos állvány, ömlesztett </w:t>
            </w:r>
            <w:proofErr w:type="gramStart"/>
            <w:r w:rsidRPr="00441C2C">
              <w:rPr>
                <w:sz w:val="20"/>
                <w:szCs w:val="20"/>
              </w:rPr>
              <w:t>építőanyag</w:t>
            </w:r>
            <w:proofErr w:type="gramEnd"/>
            <w:r w:rsidRPr="00441C2C">
              <w:rPr>
                <w:sz w:val="20"/>
                <w:szCs w:val="20"/>
              </w:rPr>
              <w:t xml:space="preserve"> illetve kaloda elhelyezése de minimum 1500 Ft</w:t>
            </w:r>
          </w:p>
        </w:tc>
        <w:tc>
          <w:tcPr>
            <w:tcW w:w="1810" w:type="dxa"/>
            <w:tcBorders>
              <w:top w:val="single" w:sz="6" w:space="0" w:color="000000"/>
              <w:left w:val="single" w:sz="6" w:space="0" w:color="000000"/>
              <w:bottom w:val="single" w:sz="6" w:space="0" w:color="000000"/>
              <w:right w:val="single" w:sz="6" w:space="0" w:color="000000"/>
            </w:tcBorders>
          </w:tcPr>
          <w:p w14:paraId="468D26B7" w14:textId="77777777" w:rsidR="00D14472" w:rsidRPr="00441C2C" w:rsidRDefault="00D14472" w:rsidP="00BD205C">
            <w:pPr>
              <w:pStyle w:val="Szvegtrzs"/>
              <w:spacing w:after="0" w:line="240" w:lineRule="auto"/>
              <w:rPr>
                <w:sz w:val="20"/>
                <w:szCs w:val="20"/>
              </w:rPr>
            </w:pPr>
            <w:r w:rsidRPr="00441C2C">
              <w:rPr>
                <w:strike/>
                <w:sz w:val="20"/>
                <w:szCs w:val="20"/>
              </w:rPr>
              <w:t>200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30132435"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1FBD08A" w14:textId="77777777" w:rsidTr="00BD205C">
        <w:tc>
          <w:tcPr>
            <w:tcW w:w="481" w:type="dxa"/>
            <w:tcBorders>
              <w:top w:val="single" w:sz="6" w:space="0" w:color="000000"/>
              <w:left w:val="single" w:sz="6" w:space="0" w:color="000000"/>
              <w:bottom w:val="single" w:sz="6" w:space="0" w:color="000000"/>
              <w:right w:val="single" w:sz="6" w:space="0" w:color="000000"/>
            </w:tcBorders>
          </w:tcPr>
          <w:p w14:paraId="404DBC14"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6. </w:t>
            </w:r>
          </w:p>
        </w:tc>
        <w:tc>
          <w:tcPr>
            <w:tcW w:w="6072" w:type="dxa"/>
            <w:tcBorders>
              <w:top w:val="single" w:sz="6" w:space="0" w:color="000000"/>
              <w:left w:val="single" w:sz="6" w:space="0" w:color="000000"/>
              <w:bottom w:val="single" w:sz="6" w:space="0" w:color="000000"/>
              <w:right w:val="single" w:sz="6" w:space="0" w:color="000000"/>
            </w:tcBorders>
          </w:tcPr>
          <w:p w14:paraId="01351C31" w14:textId="77777777" w:rsidR="00D14472" w:rsidRPr="00441C2C" w:rsidRDefault="00D14472" w:rsidP="00BD205C">
            <w:pPr>
              <w:pStyle w:val="Szvegtrzs"/>
              <w:spacing w:after="0" w:line="240" w:lineRule="auto"/>
              <w:rPr>
                <w:sz w:val="20"/>
                <w:szCs w:val="20"/>
              </w:rPr>
            </w:pPr>
            <w:r w:rsidRPr="00441C2C">
              <w:rPr>
                <w:sz w:val="20"/>
                <w:szCs w:val="20"/>
              </w:rPr>
              <w:t xml:space="preserve">Konténer, </w:t>
            </w:r>
            <w:proofErr w:type="gramStart"/>
            <w:r w:rsidRPr="00441C2C">
              <w:rPr>
                <w:sz w:val="20"/>
                <w:szCs w:val="20"/>
              </w:rPr>
              <w:t>WC elhelyezése</w:t>
            </w:r>
            <w:proofErr w:type="gramEnd"/>
            <w:r w:rsidRPr="00441C2C">
              <w:rPr>
                <w:sz w:val="20"/>
                <w:szCs w:val="20"/>
              </w:rPr>
              <w:t xml:space="preserve"> de minimum 1500 Ft</w:t>
            </w:r>
          </w:p>
        </w:tc>
        <w:tc>
          <w:tcPr>
            <w:tcW w:w="1810" w:type="dxa"/>
            <w:tcBorders>
              <w:top w:val="single" w:sz="6" w:space="0" w:color="000000"/>
              <w:left w:val="single" w:sz="6" w:space="0" w:color="000000"/>
              <w:bottom w:val="single" w:sz="6" w:space="0" w:color="000000"/>
              <w:right w:val="single" w:sz="6" w:space="0" w:color="000000"/>
            </w:tcBorders>
          </w:tcPr>
          <w:p w14:paraId="6D873DDE" w14:textId="77777777" w:rsidR="00D14472" w:rsidRPr="00441C2C" w:rsidRDefault="00D14472" w:rsidP="00BD205C">
            <w:pPr>
              <w:pStyle w:val="Szvegtrzs"/>
              <w:spacing w:after="0" w:line="240" w:lineRule="auto"/>
              <w:rPr>
                <w:sz w:val="20"/>
                <w:szCs w:val="20"/>
              </w:rPr>
            </w:pPr>
            <w:r w:rsidRPr="00441C2C">
              <w:rPr>
                <w:strike/>
                <w:sz w:val="20"/>
                <w:szCs w:val="20"/>
              </w:rPr>
              <w:t>1000</w:t>
            </w:r>
            <w:proofErr w:type="gramStart"/>
            <w:r w:rsidRPr="00441C2C">
              <w:rPr>
                <w:sz w:val="20"/>
                <w:szCs w:val="20"/>
              </w:rPr>
              <w:t>/....</w:t>
            </w:r>
            <w:proofErr w:type="gramEnd"/>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785D6515" w14:textId="77777777" w:rsidR="00D14472" w:rsidRPr="00441C2C" w:rsidRDefault="00D14472" w:rsidP="00BD205C">
            <w:pPr>
              <w:pStyle w:val="Szvegtrzs"/>
              <w:spacing w:after="0" w:line="240" w:lineRule="auto"/>
              <w:rPr>
                <w:sz w:val="20"/>
                <w:szCs w:val="20"/>
              </w:rPr>
            </w:pPr>
            <w:r w:rsidRPr="00441C2C">
              <w:rPr>
                <w:sz w:val="20"/>
                <w:szCs w:val="20"/>
              </w:rPr>
              <w:t>nap</w:t>
            </w:r>
          </w:p>
        </w:tc>
      </w:tr>
      <w:tr w:rsidR="00D14472" w:rsidRPr="00441C2C" w14:paraId="741F276C"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47C05FE"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7. </w:t>
            </w:r>
          </w:p>
        </w:tc>
        <w:tc>
          <w:tcPr>
            <w:tcW w:w="6072" w:type="dxa"/>
            <w:tcBorders>
              <w:top w:val="single" w:sz="6" w:space="0" w:color="000000"/>
              <w:left w:val="single" w:sz="6" w:space="0" w:color="000000"/>
              <w:bottom w:val="single" w:sz="6" w:space="0" w:color="000000"/>
              <w:right w:val="single" w:sz="6" w:space="0" w:color="000000"/>
            </w:tcBorders>
          </w:tcPr>
          <w:p w14:paraId="44FE9C2B" w14:textId="77777777" w:rsidR="00D14472" w:rsidRPr="00441C2C" w:rsidRDefault="00D14472" w:rsidP="00BD205C">
            <w:pPr>
              <w:pStyle w:val="Szvegtrzs"/>
              <w:spacing w:after="0" w:line="240" w:lineRule="auto"/>
              <w:rPr>
                <w:sz w:val="20"/>
                <w:szCs w:val="20"/>
              </w:rPr>
            </w:pPr>
            <w:r w:rsidRPr="00441C2C">
              <w:rPr>
                <w:sz w:val="20"/>
                <w:szCs w:val="20"/>
              </w:rPr>
              <w:t>Vendéglátó létesítményhez kapcsolódó terasz</w:t>
            </w:r>
          </w:p>
        </w:tc>
        <w:tc>
          <w:tcPr>
            <w:tcW w:w="1810" w:type="dxa"/>
            <w:tcBorders>
              <w:top w:val="single" w:sz="6" w:space="0" w:color="000000"/>
              <w:left w:val="single" w:sz="6" w:space="0" w:color="000000"/>
              <w:bottom w:val="single" w:sz="6" w:space="0" w:color="000000"/>
              <w:right w:val="single" w:sz="6" w:space="0" w:color="000000"/>
            </w:tcBorders>
          </w:tcPr>
          <w:p w14:paraId="76B9EE9E" w14:textId="77777777" w:rsidR="00D14472" w:rsidRPr="00441C2C" w:rsidRDefault="00D14472" w:rsidP="00BD205C">
            <w:pPr>
              <w:pStyle w:val="Szvegtrzs"/>
              <w:spacing w:after="0" w:line="240" w:lineRule="auto"/>
              <w:rPr>
                <w:sz w:val="20"/>
                <w:szCs w:val="20"/>
              </w:rPr>
            </w:pPr>
            <w:r w:rsidRPr="00441C2C">
              <w:rPr>
                <w:strike/>
                <w:sz w:val="20"/>
                <w:szCs w:val="20"/>
              </w:rPr>
              <w:t>2 450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6040ACC"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/hó</w:t>
            </w:r>
          </w:p>
        </w:tc>
      </w:tr>
      <w:tr w:rsidR="00D14472" w:rsidRPr="00441C2C" w14:paraId="08EDCF92" w14:textId="77777777" w:rsidTr="00BD205C">
        <w:tc>
          <w:tcPr>
            <w:tcW w:w="481" w:type="dxa"/>
            <w:tcBorders>
              <w:top w:val="single" w:sz="6" w:space="0" w:color="000000"/>
              <w:left w:val="single" w:sz="6" w:space="0" w:color="000000"/>
              <w:bottom w:val="single" w:sz="6" w:space="0" w:color="000000"/>
              <w:right w:val="single" w:sz="6" w:space="0" w:color="000000"/>
            </w:tcBorders>
          </w:tcPr>
          <w:p w14:paraId="6A3848F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8. </w:t>
            </w:r>
          </w:p>
        </w:tc>
        <w:tc>
          <w:tcPr>
            <w:tcW w:w="6072" w:type="dxa"/>
            <w:tcBorders>
              <w:top w:val="single" w:sz="6" w:space="0" w:color="000000"/>
              <w:left w:val="single" w:sz="6" w:space="0" w:color="000000"/>
              <w:bottom w:val="single" w:sz="6" w:space="0" w:color="000000"/>
              <w:right w:val="single" w:sz="6" w:space="0" w:color="000000"/>
            </w:tcBorders>
          </w:tcPr>
          <w:p w14:paraId="0C548AA5" w14:textId="77777777" w:rsidR="00D14472" w:rsidRPr="00441C2C" w:rsidRDefault="00D14472" w:rsidP="00BD205C">
            <w:pPr>
              <w:pStyle w:val="Szvegtrzs"/>
              <w:spacing w:after="0" w:line="240" w:lineRule="auto"/>
              <w:rPr>
                <w:sz w:val="20"/>
                <w:szCs w:val="20"/>
              </w:rPr>
            </w:pPr>
            <w:r w:rsidRPr="00441C2C">
              <w:rPr>
                <w:sz w:val="20"/>
                <w:szCs w:val="20"/>
              </w:rPr>
              <w:t>Mozgóárusítás, mozgóbolt (a használt eszköz után számolt, de legalább 1 /m2)</w:t>
            </w:r>
          </w:p>
        </w:tc>
        <w:tc>
          <w:tcPr>
            <w:tcW w:w="1810" w:type="dxa"/>
            <w:tcBorders>
              <w:top w:val="single" w:sz="6" w:space="0" w:color="000000"/>
              <w:left w:val="single" w:sz="6" w:space="0" w:color="000000"/>
              <w:bottom w:val="single" w:sz="6" w:space="0" w:color="000000"/>
              <w:right w:val="single" w:sz="6" w:space="0" w:color="000000"/>
            </w:tcBorders>
          </w:tcPr>
          <w:p w14:paraId="22579E08" w14:textId="77777777" w:rsidR="00D14472" w:rsidRPr="00441C2C" w:rsidRDefault="00D14472" w:rsidP="00BD205C">
            <w:pPr>
              <w:pStyle w:val="Szvegtrzs"/>
              <w:spacing w:after="0" w:line="240" w:lineRule="auto"/>
              <w:rPr>
                <w:sz w:val="20"/>
                <w:szCs w:val="20"/>
              </w:rPr>
            </w:pPr>
            <w:r w:rsidRPr="00441C2C">
              <w:rPr>
                <w:strike/>
                <w:sz w:val="20"/>
                <w:szCs w:val="20"/>
              </w:rPr>
              <w:t>300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16565454"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5D1AE30"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640B83B"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9. </w:t>
            </w:r>
          </w:p>
        </w:tc>
        <w:tc>
          <w:tcPr>
            <w:tcW w:w="6072" w:type="dxa"/>
            <w:tcBorders>
              <w:top w:val="single" w:sz="6" w:space="0" w:color="000000"/>
              <w:left w:val="single" w:sz="6" w:space="0" w:color="000000"/>
              <w:bottom w:val="single" w:sz="6" w:space="0" w:color="000000"/>
              <w:right w:val="single" w:sz="6" w:space="0" w:color="000000"/>
            </w:tcBorders>
          </w:tcPr>
          <w:p w14:paraId="1BE87F03" w14:textId="77777777" w:rsidR="00D14472" w:rsidRPr="00441C2C" w:rsidRDefault="00D14472" w:rsidP="00BD205C">
            <w:pPr>
              <w:pStyle w:val="Szvegtrzs"/>
              <w:spacing w:after="0" w:line="240" w:lineRule="auto"/>
              <w:rPr>
                <w:sz w:val="20"/>
                <w:szCs w:val="20"/>
              </w:rPr>
            </w:pPr>
            <w:r w:rsidRPr="00441C2C">
              <w:rPr>
                <w:sz w:val="20"/>
                <w:szCs w:val="20"/>
              </w:rPr>
              <w:t>Üzemképtelen jármű tárolása</w:t>
            </w:r>
          </w:p>
        </w:tc>
        <w:tc>
          <w:tcPr>
            <w:tcW w:w="1810" w:type="dxa"/>
            <w:tcBorders>
              <w:top w:val="single" w:sz="6" w:space="0" w:color="000000"/>
              <w:left w:val="single" w:sz="6" w:space="0" w:color="000000"/>
              <w:bottom w:val="single" w:sz="6" w:space="0" w:color="000000"/>
              <w:right w:val="single" w:sz="6" w:space="0" w:color="000000"/>
            </w:tcBorders>
          </w:tcPr>
          <w:p w14:paraId="415D45D2" w14:textId="77777777" w:rsidR="00D14472" w:rsidRPr="00441C2C" w:rsidRDefault="00D14472" w:rsidP="00BD205C">
            <w:pPr>
              <w:pStyle w:val="Szvegtrzs"/>
              <w:spacing w:after="0" w:line="240" w:lineRule="auto"/>
              <w:rPr>
                <w:sz w:val="20"/>
                <w:szCs w:val="20"/>
              </w:rPr>
            </w:pPr>
            <w:r w:rsidRPr="00441C2C">
              <w:rPr>
                <w:strike/>
                <w:sz w:val="20"/>
                <w:szCs w:val="20"/>
              </w:rPr>
              <w:t>2 100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324C57D1"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58BB2F25" w14:textId="77777777" w:rsidTr="00BD205C">
        <w:tc>
          <w:tcPr>
            <w:tcW w:w="481" w:type="dxa"/>
            <w:tcBorders>
              <w:top w:val="single" w:sz="6" w:space="0" w:color="000000"/>
              <w:left w:val="single" w:sz="6" w:space="0" w:color="000000"/>
              <w:bottom w:val="single" w:sz="6" w:space="0" w:color="000000"/>
              <w:right w:val="single" w:sz="6" w:space="0" w:color="000000"/>
            </w:tcBorders>
          </w:tcPr>
          <w:p w14:paraId="4814494B"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10. </w:t>
            </w:r>
          </w:p>
        </w:tc>
        <w:tc>
          <w:tcPr>
            <w:tcW w:w="6072" w:type="dxa"/>
            <w:tcBorders>
              <w:top w:val="single" w:sz="6" w:space="0" w:color="000000"/>
              <w:left w:val="single" w:sz="6" w:space="0" w:color="000000"/>
              <w:bottom w:val="single" w:sz="6" w:space="0" w:color="000000"/>
              <w:right w:val="single" w:sz="6" w:space="0" w:color="000000"/>
            </w:tcBorders>
          </w:tcPr>
          <w:p w14:paraId="4D4CA4A0" w14:textId="77777777" w:rsidR="00D14472" w:rsidRPr="00441C2C" w:rsidRDefault="00D14472" w:rsidP="00BD205C">
            <w:pPr>
              <w:pStyle w:val="Szvegtrzs"/>
              <w:spacing w:after="0" w:line="240" w:lineRule="auto"/>
              <w:rPr>
                <w:sz w:val="20"/>
                <w:szCs w:val="20"/>
              </w:rPr>
            </w:pPr>
            <w:r w:rsidRPr="00441C2C">
              <w:rPr>
                <w:sz w:val="20"/>
                <w:szCs w:val="20"/>
              </w:rPr>
              <w:t>Kulturális és sportrendezvény (ideiglenes színpad)</w:t>
            </w:r>
          </w:p>
        </w:tc>
        <w:tc>
          <w:tcPr>
            <w:tcW w:w="1810" w:type="dxa"/>
            <w:tcBorders>
              <w:top w:val="single" w:sz="6" w:space="0" w:color="000000"/>
              <w:left w:val="single" w:sz="6" w:space="0" w:color="000000"/>
              <w:bottom w:val="single" w:sz="6" w:space="0" w:color="000000"/>
              <w:right w:val="single" w:sz="6" w:space="0" w:color="000000"/>
            </w:tcBorders>
          </w:tcPr>
          <w:p w14:paraId="10547AED" w14:textId="77777777" w:rsidR="00D14472" w:rsidRPr="00441C2C" w:rsidRDefault="00D14472" w:rsidP="00BD205C">
            <w:pPr>
              <w:pStyle w:val="Szvegtrzs"/>
              <w:spacing w:after="0" w:line="240" w:lineRule="auto"/>
              <w:rPr>
                <w:sz w:val="20"/>
                <w:szCs w:val="20"/>
              </w:rPr>
            </w:pPr>
            <w:r w:rsidRPr="00441C2C">
              <w:rPr>
                <w:strike/>
                <w:sz w:val="20"/>
                <w:szCs w:val="20"/>
              </w:rPr>
              <w:t>30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13FC7FB0" w14:textId="77777777" w:rsidR="00D14472" w:rsidRPr="00441C2C" w:rsidRDefault="00D14472" w:rsidP="00BD205C">
            <w:pPr>
              <w:pStyle w:val="Szvegtrzs"/>
              <w:spacing w:after="0" w:line="240" w:lineRule="auto"/>
              <w:rPr>
                <w:sz w:val="20"/>
                <w:szCs w:val="20"/>
              </w:rPr>
            </w:pPr>
            <w:r w:rsidRPr="00441C2C">
              <w:rPr>
                <w:sz w:val="20"/>
                <w:szCs w:val="20"/>
              </w:rPr>
              <w:t>/m2/nap</w:t>
            </w:r>
          </w:p>
        </w:tc>
      </w:tr>
      <w:tr w:rsidR="00D14472" w:rsidRPr="00441C2C" w14:paraId="75EFD336" w14:textId="77777777" w:rsidTr="00BD205C">
        <w:tc>
          <w:tcPr>
            <w:tcW w:w="481" w:type="dxa"/>
            <w:tcBorders>
              <w:top w:val="single" w:sz="6" w:space="0" w:color="000000"/>
              <w:left w:val="single" w:sz="6" w:space="0" w:color="000000"/>
              <w:bottom w:val="single" w:sz="6" w:space="0" w:color="000000"/>
              <w:right w:val="single" w:sz="6" w:space="0" w:color="000000"/>
            </w:tcBorders>
          </w:tcPr>
          <w:p w14:paraId="200C7EB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11. </w:t>
            </w:r>
          </w:p>
        </w:tc>
        <w:tc>
          <w:tcPr>
            <w:tcW w:w="6072" w:type="dxa"/>
            <w:tcBorders>
              <w:top w:val="single" w:sz="6" w:space="0" w:color="000000"/>
              <w:left w:val="single" w:sz="6" w:space="0" w:color="000000"/>
              <w:bottom w:val="single" w:sz="6" w:space="0" w:color="000000"/>
              <w:right w:val="single" w:sz="6" w:space="0" w:color="000000"/>
            </w:tcBorders>
          </w:tcPr>
          <w:p w14:paraId="1A6668B5" w14:textId="77777777" w:rsidR="00D14472" w:rsidRPr="00441C2C" w:rsidRDefault="00D14472" w:rsidP="00BD205C">
            <w:pPr>
              <w:pStyle w:val="Szvegtrzs"/>
              <w:spacing w:after="0" w:line="240" w:lineRule="auto"/>
              <w:rPr>
                <w:sz w:val="20"/>
                <w:szCs w:val="20"/>
              </w:rPr>
            </w:pPr>
            <w:r w:rsidRPr="00441C2C">
              <w:rPr>
                <w:sz w:val="20"/>
                <w:szCs w:val="20"/>
              </w:rPr>
              <w:t>Kulturális és sportrendezvény elkerített területe</w:t>
            </w:r>
          </w:p>
        </w:tc>
        <w:tc>
          <w:tcPr>
            <w:tcW w:w="1810" w:type="dxa"/>
            <w:tcBorders>
              <w:top w:val="single" w:sz="6" w:space="0" w:color="000000"/>
              <w:left w:val="single" w:sz="6" w:space="0" w:color="000000"/>
              <w:bottom w:val="single" w:sz="6" w:space="0" w:color="000000"/>
              <w:right w:val="single" w:sz="6" w:space="0" w:color="000000"/>
            </w:tcBorders>
          </w:tcPr>
          <w:p w14:paraId="65CBB800" w14:textId="77777777" w:rsidR="00D14472" w:rsidRPr="00441C2C" w:rsidRDefault="00D14472" w:rsidP="00BD205C">
            <w:pPr>
              <w:pStyle w:val="Szvegtrzs"/>
              <w:spacing w:after="0" w:line="240" w:lineRule="auto"/>
              <w:rPr>
                <w:sz w:val="20"/>
                <w:szCs w:val="20"/>
              </w:rPr>
            </w:pPr>
            <w:r w:rsidRPr="00441C2C">
              <w:rPr>
                <w:strike/>
                <w:sz w:val="20"/>
                <w:szCs w:val="20"/>
              </w:rPr>
              <w:t>30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35EC672"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08E80B8" w14:textId="77777777" w:rsidTr="00BD205C">
        <w:tc>
          <w:tcPr>
            <w:tcW w:w="481" w:type="dxa"/>
            <w:tcBorders>
              <w:top w:val="single" w:sz="6" w:space="0" w:color="000000"/>
              <w:left w:val="single" w:sz="6" w:space="0" w:color="000000"/>
              <w:bottom w:val="single" w:sz="6" w:space="0" w:color="000000"/>
              <w:right w:val="single" w:sz="6" w:space="0" w:color="000000"/>
            </w:tcBorders>
          </w:tcPr>
          <w:p w14:paraId="0C86A99E"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12. </w:t>
            </w:r>
          </w:p>
        </w:tc>
        <w:tc>
          <w:tcPr>
            <w:tcW w:w="6072" w:type="dxa"/>
            <w:tcBorders>
              <w:top w:val="single" w:sz="6" w:space="0" w:color="000000"/>
              <w:left w:val="single" w:sz="6" w:space="0" w:color="000000"/>
              <w:bottom w:val="single" w:sz="6" w:space="0" w:color="000000"/>
              <w:right w:val="single" w:sz="6" w:space="0" w:color="000000"/>
            </w:tcBorders>
          </w:tcPr>
          <w:p w14:paraId="2525D490" w14:textId="77777777" w:rsidR="00D14472" w:rsidRPr="00441C2C" w:rsidRDefault="00D14472" w:rsidP="00BD205C">
            <w:pPr>
              <w:pStyle w:val="Szvegtrzs"/>
              <w:spacing w:after="0" w:line="240" w:lineRule="auto"/>
              <w:rPr>
                <w:sz w:val="20"/>
                <w:szCs w:val="20"/>
              </w:rPr>
            </w:pPr>
            <w:r w:rsidRPr="00441C2C">
              <w:rPr>
                <w:sz w:val="20"/>
                <w:szCs w:val="20"/>
              </w:rPr>
              <w:t>Tömegmegmozdulások (ideiglenes színpad, létesítmény és egyéb elkerített terület)</w:t>
            </w:r>
          </w:p>
        </w:tc>
        <w:tc>
          <w:tcPr>
            <w:tcW w:w="1810" w:type="dxa"/>
            <w:tcBorders>
              <w:top w:val="single" w:sz="6" w:space="0" w:color="000000"/>
              <w:left w:val="single" w:sz="6" w:space="0" w:color="000000"/>
              <w:bottom w:val="single" w:sz="6" w:space="0" w:color="000000"/>
              <w:right w:val="single" w:sz="6" w:space="0" w:color="000000"/>
            </w:tcBorders>
          </w:tcPr>
          <w:p w14:paraId="37585AB3" w14:textId="77777777" w:rsidR="00D14472" w:rsidRPr="00441C2C" w:rsidRDefault="00D14472" w:rsidP="00BD205C">
            <w:pPr>
              <w:pStyle w:val="Szvegtrzs"/>
              <w:spacing w:after="0" w:line="240" w:lineRule="auto"/>
              <w:rPr>
                <w:sz w:val="20"/>
                <w:szCs w:val="20"/>
              </w:rPr>
            </w:pPr>
            <w:r w:rsidRPr="00441C2C">
              <w:rPr>
                <w:strike/>
                <w:sz w:val="20"/>
                <w:szCs w:val="20"/>
              </w:rPr>
              <w:t>370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39C5C51" w14:textId="77777777" w:rsidR="00D14472" w:rsidRPr="00441C2C" w:rsidRDefault="00D14472" w:rsidP="00BD205C">
            <w:pPr>
              <w:pStyle w:val="Szvegtrzs"/>
              <w:spacing w:after="0" w:line="240" w:lineRule="auto"/>
              <w:rPr>
                <w:sz w:val="20"/>
                <w:szCs w:val="20"/>
              </w:rPr>
            </w:pPr>
            <w:r w:rsidRPr="00441C2C">
              <w:rPr>
                <w:sz w:val="20"/>
                <w:szCs w:val="20"/>
              </w:rPr>
              <w:t>/ m</w:t>
            </w:r>
            <w:r w:rsidRPr="00441C2C">
              <w:rPr>
                <w:sz w:val="20"/>
                <w:szCs w:val="20"/>
                <w:vertAlign w:val="superscript"/>
              </w:rPr>
              <w:t>2</w:t>
            </w:r>
            <w:r w:rsidRPr="00441C2C">
              <w:rPr>
                <w:sz w:val="20"/>
                <w:szCs w:val="20"/>
              </w:rPr>
              <w:t>/nap</w:t>
            </w:r>
          </w:p>
        </w:tc>
      </w:tr>
      <w:tr w:rsidR="00D14472" w:rsidRPr="00441C2C" w14:paraId="3BC126AD" w14:textId="77777777" w:rsidTr="00BD205C">
        <w:tc>
          <w:tcPr>
            <w:tcW w:w="481" w:type="dxa"/>
            <w:tcBorders>
              <w:top w:val="single" w:sz="6" w:space="0" w:color="000000"/>
              <w:left w:val="single" w:sz="6" w:space="0" w:color="000000"/>
              <w:bottom w:val="single" w:sz="6" w:space="0" w:color="000000"/>
              <w:right w:val="single" w:sz="6" w:space="0" w:color="000000"/>
            </w:tcBorders>
          </w:tcPr>
          <w:p w14:paraId="65ECDEE5"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13. </w:t>
            </w:r>
          </w:p>
        </w:tc>
        <w:tc>
          <w:tcPr>
            <w:tcW w:w="6072" w:type="dxa"/>
            <w:tcBorders>
              <w:top w:val="single" w:sz="6" w:space="0" w:color="000000"/>
              <w:left w:val="single" w:sz="6" w:space="0" w:color="000000"/>
              <w:bottom w:val="single" w:sz="6" w:space="0" w:color="000000"/>
              <w:right w:val="single" w:sz="6" w:space="0" w:color="000000"/>
            </w:tcBorders>
          </w:tcPr>
          <w:p w14:paraId="4B2FDF0B" w14:textId="77777777" w:rsidR="00D14472" w:rsidRPr="00441C2C" w:rsidRDefault="00D14472" w:rsidP="00BD205C">
            <w:pPr>
              <w:pStyle w:val="Szvegtrzs"/>
              <w:spacing w:after="0" w:line="240" w:lineRule="auto"/>
              <w:rPr>
                <w:sz w:val="20"/>
                <w:szCs w:val="20"/>
              </w:rPr>
            </w:pPr>
            <w:r w:rsidRPr="00441C2C">
              <w:rPr>
                <w:sz w:val="20"/>
                <w:szCs w:val="20"/>
              </w:rPr>
              <w:t xml:space="preserve">Betonpumpa vagy </w:t>
            </w:r>
            <w:proofErr w:type="gramStart"/>
            <w:r w:rsidRPr="00441C2C">
              <w:rPr>
                <w:sz w:val="20"/>
                <w:szCs w:val="20"/>
              </w:rPr>
              <w:t>daru</w:t>
            </w:r>
            <w:proofErr w:type="gramEnd"/>
            <w:r w:rsidRPr="00441C2C">
              <w:rPr>
                <w:sz w:val="20"/>
                <w:szCs w:val="20"/>
              </w:rPr>
              <w:t xml:space="preserve"> illetve 5 tonna feletti bármely gép, felszerelés, berendezés, anyag vagy egyéb tárgy</w:t>
            </w:r>
          </w:p>
        </w:tc>
        <w:tc>
          <w:tcPr>
            <w:tcW w:w="1810" w:type="dxa"/>
            <w:tcBorders>
              <w:top w:val="single" w:sz="6" w:space="0" w:color="000000"/>
              <w:left w:val="single" w:sz="6" w:space="0" w:color="000000"/>
              <w:bottom w:val="single" w:sz="6" w:space="0" w:color="000000"/>
              <w:right w:val="single" w:sz="6" w:space="0" w:color="000000"/>
            </w:tcBorders>
          </w:tcPr>
          <w:p w14:paraId="068C7966" w14:textId="77777777" w:rsidR="00D14472" w:rsidRPr="00441C2C" w:rsidRDefault="00D14472" w:rsidP="00BD205C">
            <w:pPr>
              <w:pStyle w:val="Szvegtrzs"/>
              <w:spacing w:after="0" w:line="240" w:lineRule="auto"/>
              <w:rPr>
                <w:sz w:val="20"/>
                <w:szCs w:val="20"/>
              </w:rPr>
            </w:pPr>
            <w:r w:rsidRPr="00441C2C">
              <w:rPr>
                <w:strike/>
                <w:sz w:val="20"/>
                <w:szCs w:val="20"/>
              </w:rPr>
              <w:t>26 500</w:t>
            </w:r>
            <w:r w:rsidRPr="00441C2C">
              <w:rPr>
                <w:sz w:val="20"/>
                <w:szCs w:val="20"/>
              </w:rPr>
              <w:t>/.... Ft</w:t>
            </w:r>
          </w:p>
        </w:tc>
        <w:tc>
          <w:tcPr>
            <w:tcW w:w="1275" w:type="dxa"/>
            <w:tcBorders>
              <w:top w:val="single" w:sz="6" w:space="0" w:color="000000"/>
              <w:left w:val="single" w:sz="6" w:space="0" w:color="000000"/>
              <w:bottom w:val="single" w:sz="6" w:space="0" w:color="000000"/>
              <w:right w:val="single" w:sz="6" w:space="0" w:color="000000"/>
            </w:tcBorders>
          </w:tcPr>
          <w:p w14:paraId="5619EDB5" w14:textId="77777777" w:rsidR="00D14472" w:rsidRPr="00441C2C" w:rsidRDefault="00D14472" w:rsidP="00BD205C">
            <w:pPr>
              <w:pStyle w:val="Szvegtrzs"/>
              <w:spacing w:after="0" w:line="240" w:lineRule="auto"/>
              <w:rPr>
                <w:sz w:val="20"/>
                <w:szCs w:val="20"/>
              </w:rPr>
            </w:pPr>
            <w:r w:rsidRPr="00441C2C">
              <w:rPr>
                <w:sz w:val="20"/>
                <w:szCs w:val="20"/>
              </w:rPr>
              <w:t>Db./nap</w:t>
            </w:r>
          </w:p>
        </w:tc>
      </w:tr>
      <w:tr w:rsidR="00D14472" w:rsidRPr="00441C2C" w14:paraId="66D3FB8D" w14:textId="77777777" w:rsidTr="00BD205C">
        <w:tc>
          <w:tcPr>
            <w:tcW w:w="481" w:type="dxa"/>
            <w:tcBorders>
              <w:top w:val="single" w:sz="6" w:space="0" w:color="000000"/>
              <w:left w:val="single" w:sz="6" w:space="0" w:color="000000"/>
              <w:bottom w:val="single" w:sz="6" w:space="0" w:color="000000"/>
              <w:right w:val="single" w:sz="6" w:space="0" w:color="000000"/>
            </w:tcBorders>
          </w:tcPr>
          <w:p w14:paraId="7BF5803A" w14:textId="77777777" w:rsidR="00D14472" w:rsidRPr="00441C2C" w:rsidRDefault="00D14472" w:rsidP="00BD205C">
            <w:pPr>
              <w:pStyle w:val="Szvegtrzs"/>
              <w:spacing w:after="0" w:line="240" w:lineRule="auto"/>
              <w:jc w:val="center"/>
              <w:rPr>
                <w:b/>
                <w:bCs/>
                <w:sz w:val="20"/>
                <w:szCs w:val="20"/>
              </w:rPr>
            </w:pPr>
            <w:r w:rsidRPr="00441C2C">
              <w:rPr>
                <w:b/>
                <w:bCs/>
                <w:sz w:val="20"/>
                <w:szCs w:val="20"/>
              </w:rPr>
              <w:t xml:space="preserve">14. </w:t>
            </w:r>
          </w:p>
        </w:tc>
        <w:tc>
          <w:tcPr>
            <w:tcW w:w="6072" w:type="dxa"/>
            <w:tcBorders>
              <w:top w:val="single" w:sz="6" w:space="0" w:color="000000"/>
              <w:left w:val="single" w:sz="6" w:space="0" w:color="000000"/>
              <w:bottom w:val="single" w:sz="6" w:space="0" w:color="000000"/>
              <w:right w:val="single" w:sz="6" w:space="0" w:color="000000"/>
            </w:tcBorders>
          </w:tcPr>
          <w:p w14:paraId="144538EB" w14:textId="77777777" w:rsidR="00D14472" w:rsidRPr="00441C2C" w:rsidRDefault="00D14472" w:rsidP="00BD205C">
            <w:pPr>
              <w:pStyle w:val="Szvegtrzs"/>
              <w:spacing w:after="0" w:line="240" w:lineRule="auto"/>
              <w:rPr>
                <w:sz w:val="20"/>
                <w:szCs w:val="20"/>
              </w:rPr>
            </w:pPr>
            <w:r w:rsidRPr="00441C2C">
              <w:rPr>
                <w:sz w:val="20"/>
                <w:szCs w:val="20"/>
              </w:rPr>
              <w:br/>
              <w:t>Köztárgyak elhelyezése</w:t>
            </w:r>
            <w:r w:rsidRPr="00441C2C">
              <w:rPr>
                <w:sz w:val="20"/>
                <w:szCs w:val="20"/>
              </w:rPr>
              <w:br/>
            </w:r>
          </w:p>
        </w:tc>
        <w:tc>
          <w:tcPr>
            <w:tcW w:w="3085" w:type="dxa"/>
            <w:gridSpan w:val="2"/>
            <w:tcBorders>
              <w:top w:val="single" w:sz="6" w:space="0" w:color="000000"/>
              <w:left w:val="single" w:sz="6" w:space="0" w:color="000000"/>
              <w:bottom w:val="single" w:sz="6" w:space="0" w:color="000000"/>
              <w:right w:val="single" w:sz="6" w:space="0" w:color="000000"/>
            </w:tcBorders>
          </w:tcPr>
          <w:p w14:paraId="3EA54EFC" w14:textId="77777777" w:rsidR="00D14472" w:rsidRPr="00441C2C" w:rsidRDefault="00D14472" w:rsidP="00BD205C">
            <w:pPr>
              <w:pStyle w:val="Szvegtrzs"/>
              <w:spacing w:after="0" w:line="240" w:lineRule="auto"/>
              <w:rPr>
                <w:sz w:val="20"/>
                <w:szCs w:val="20"/>
              </w:rPr>
            </w:pPr>
            <w:r w:rsidRPr="00441C2C">
              <w:rPr>
                <w:strike/>
                <w:sz w:val="20"/>
                <w:szCs w:val="20"/>
              </w:rPr>
              <w:t>díjmentes</w:t>
            </w:r>
            <w:proofErr w:type="gramStart"/>
            <w:r w:rsidRPr="00441C2C">
              <w:rPr>
                <w:sz w:val="20"/>
                <w:szCs w:val="20"/>
              </w:rPr>
              <w:t>/....</w:t>
            </w:r>
            <w:proofErr w:type="gramEnd"/>
          </w:p>
        </w:tc>
      </w:tr>
    </w:tbl>
    <w:p w14:paraId="5037ADDE" w14:textId="77777777" w:rsidR="00D14472" w:rsidRPr="00441C2C" w:rsidRDefault="00D14472" w:rsidP="001A464E">
      <w:pPr>
        <w:spacing w:after="0" w:line="259" w:lineRule="auto"/>
        <w:ind w:left="23"/>
        <w:jc w:val="both"/>
        <w:rPr>
          <w:rFonts w:ascii="Times New Roman" w:hAnsi="Times New Roman" w:cs="Times New Roman"/>
          <w:sz w:val="20"/>
          <w:szCs w:val="20"/>
        </w:rPr>
      </w:pPr>
    </w:p>
    <w:p w14:paraId="30641493" w14:textId="3F5FDDA9" w:rsidR="00DB6106" w:rsidRDefault="00DB6106" w:rsidP="003C47E5">
      <w:pPr>
        <w:spacing w:after="0"/>
        <w:jc w:val="both"/>
        <w:rPr>
          <w:rFonts w:ascii="Times New Roman" w:hAnsi="Times New Roman" w:cs="Times New Roman"/>
        </w:rPr>
      </w:pPr>
    </w:p>
    <w:p w14:paraId="41FE8D78" w14:textId="77777777" w:rsidR="002A0F16" w:rsidRPr="002A0F16" w:rsidRDefault="002A0F16" w:rsidP="002A0F16">
      <w:pPr>
        <w:pStyle w:val="Csakszveg"/>
        <w:jc w:val="both"/>
        <w:rPr>
          <w:rFonts w:ascii="Times New Roman" w:hAnsi="Times New Roman"/>
          <w:b/>
          <w:bCs/>
          <w:sz w:val="22"/>
          <w:szCs w:val="22"/>
        </w:rPr>
      </w:pPr>
      <w:r w:rsidRPr="002A0F16">
        <w:rPr>
          <w:rFonts w:ascii="Times New Roman" w:hAnsi="Times New Roman"/>
          <w:b/>
          <w:bCs/>
          <w:sz w:val="22"/>
          <w:szCs w:val="22"/>
        </w:rPr>
        <w:t>3. A hivatali helyiségen kívüli, valamint a hivatali munkaidőn kívül történő házasságkötés engedélyezésének szabályairól és a többletszolgáltatás díjáról szóló 14 /2017. (VII.03.) önkormányzati rendelet</w:t>
      </w:r>
    </w:p>
    <w:p w14:paraId="7112521B" w14:textId="77777777" w:rsidR="00DB6106" w:rsidRDefault="00DB6106" w:rsidP="003C47E5">
      <w:pPr>
        <w:spacing w:after="0"/>
        <w:jc w:val="both"/>
        <w:rPr>
          <w:rFonts w:ascii="Times New Roman" w:hAnsi="Times New Roman" w:cs="Times New Roman"/>
        </w:rPr>
      </w:pPr>
    </w:p>
    <w:p w14:paraId="37B5FB9A" w14:textId="2FA1C6A3" w:rsidR="002A0F16" w:rsidRPr="00EE38E1" w:rsidRDefault="002A0F16" w:rsidP="000574F2">
      <w:pPr>
        <w:ind w:left="24" w:right="14"/>
        <w:jc w:val="both"/>
        <w:rPr>
          <w:rFonts w:ascii="Times New Roman" w:hAnsi="Times New Roman" w:cs="Times New Roman"/>
        </w:rPr>
      </w:pPr>
      <w:r w:rsidRPr="00EE38E1">
        <w:rPr>
          <w:rFonts w:ascii="Times New Roman" w:hAnsi="Times New Roman" w:cs="Times New Roman"/>
        </w:rPr>
        <w:t xml:space="preserve">Az anyakönyvi események során a </w:t>
      </w:r>
      <w:r w:rsidR="00ED3A73" w:rsidRPr="00EE38E1">
        <w:rPr>
          <w:rFonts w:ascii="Times New Roman" w:hAnsi="Times New Roman" w:cs="Times New Roman"/>
        </w:rPr>
        <w:t>hivatali helyiség</w:t>
      </w:r>
      <w:r w:rsidR="00362295" w:rsidRPr="00EE38E1">
        <w:rPr>
          <w:rFonts w:ascii="Times New Roman" w:hAnsi="Times New Roman" w:cs="Times New Roman"/>
        </w:rPr>
        <w:t xml:space="preserve"> használatáért </w:t>
      </w:r>
      <w:proofErr w:type="gramStart"/>
      <w:r w:rsidR="00362295" w:rsidRPr="00EE38E1">
        <w:rPr>
          <w:rFonts w:ascii="Times New Roman" w:hAnsi="Times New Roman" w:cs="Times New Roman"/>
        </w:rPr>
        <w:t>( tárgyalóhelyiség</w:t>
      </w:r>
      <w:proofErr w:type="gramEnd"/>
      <w:r w:rsidR="00362295" w:rsidRPr="00EE38E1">
        <w:rPr>
          <w:rFonts w:ascii="Times New Roman" w:hAnsi="Times New Roman" w:cs="Times New Roman"/>
        </w:rPr>
        <w:t xml:space="preserve"> ) </w:t>
      </w:r>
      <w:r w:rsidR="00ED3A73" w:rsidRPr="00EE38E1">
        <w:rPr>
          <w:rFonts w:ascii="Times New Roman" w:hAnsi="Times New Roman" w:cs="Times New Roman"/>
        </w:rPr>
        <w:t>, illetve az</w:t>
      </w:r>
      <w:r w:rsidR="00EE38E1">
        <w:rPr>
          <w:rFonts w:ascii="Times New Roman" w:hAnsi="Times New Roman" w:cs="Times New Roman"/>
        </w:rPr>
        <w:t xml:space="preserve"> </w:t>
      </w:r>
      <w:r w:rsidR="00ED3A73" w:rsidRPr="00EE38E1">
        <w:rPr>
          <w:rFonts w:ascii="Times New Roman" w:hAnsi="Times New Roman" w:cs="Times New Roman"/>
        </w:rPr>
        <w:t xml:space="preserve">anyakönyvi esemény, amennyiben az nem munkaidőben történik alkalmával a házasulandóknak </w:t>
      </w:r>
      <w:r w:rsidR="00362295" w:rsidRPr="00EE38E1">
        <w:rPr>
          <w:rFonts w:ascii="Times New Roman" w:hAnsi="Times New Roman" w:cs="Times New Roman"/>
        </w:rPr>
        <w:t>díjat kell fizetni.</w:t>
      </w:r>
    </w:p>
    <w:p w14:paraId="79E6B2C2" w14:textId="1B9E8EF9" w:rsidR="00362295" w:rsidRDefault="00362295" w:rsidP="000574F2">
      <w:pPr>
        <w:ind w:left="24" w:right="14"/>
        <w:jc w:val="both"/>
        <w:rPr>
          <w:rFonts w:ascii="Times New Roman" w:hAnsi="Times New Roman" w:cs="Times New Roman"/>
          <w:u w:val="single"/>
        </w:rPr>
      </w:pPr>
      <w:r w:rsidRPr="008B44AF">
        <w:rPr>
          <w:rFonts w:ascii="Times New Roman" w:hAnsi="Times New Roman" w:cs="Times New Roman"/>
          <w:u w:val="single"/>
        </w:rPr>
        <w:t>A díj mértéke:</w:t>
      </w:r>
    </w:p>
    <w:p w14:paraId="55690247" w14:textId="2E954469" w:rsidR="001951C4" w:rsidRPr="008B44AF" w:rsidRDefault="001951C4" w:rsidP="000574F2">
      <w:pPr>
        <w:ind w:left="24" w:right="14"/>
        <w:jc w:val="both"/>
        <w:rPr>
          <w:rFonts w:ascii="Times New Roman" w:hAnsi="Times New Roman" w:cs="Times New Roman"/>
          <w:u w:val="single"/>
        </w:rPr>
      </w:pPr>
      <w:r>
        <w:rPr>
          <w:rFonts w:ascii="Times New Roman" w:hAnsi="Times New Roman" w:cs="Times New Roman"/>
          <w:u w:val="single"/>
        </w:rPr>
        <w:t>Házasulandók által fizetendő:</w:t>
      </w:r>
    </w:p>
    <w:p w14:paraId="1B407F0E" w14:textId="3BEF248F" w:rsidR="00362295" w:rsidRPr="00EE38E1"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A hivatali </w:t>
      </w:r>
      <w:r w:rsidR="002A0F16" w:rsidRPr="00A27FE9">
        <w:rPr>
          <w:rFonts w:ascii="Times New Roman" w:hAnsi="Times New Roman" w:cs="Times New Roman"/>
          <w:u w:val="single"/>
        </w:rPr>
        <w:t>helyiségen kívüli</w:t>
      </w:r>
      <w:r w:rsidR="002A0F16" w:rsidRPr="00EE38E1">
        <w:rPr>
          <w:rFonts w:ascii="Times New Roman" w:hAnsi="Times New Roman" w:cs="Times New Roman"/>
        </w:rPr>
        <w:t xml:space="preserve"> anyakönyvi eseményhez kapcsolódó többletszolgáltatás ellentételezéseként szertartásonként 25.000.- Ft</w:t>
      </w:r>
    </w:p>
    <w:p w14:paraId="31DB397B" w14:textId="77777777" w:rsidR="00362295"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Hivatali </w:t>
      </w:r>
      <w:r w:rsidR="002A0F16" w:rsidRPr="00A27FE9">
        <w:rPr>
          <w:rFonts w:ascii="Times New Roman" w:hAnsi="Times New Roman" w:cs="Times New Roman"/>
          <w:u w:val="single"/>
        </w:rPr>
        <w:t>helyiségben</w:t>
      </w:r>
      <w:r w:rsidR="002A0F16" w:rsidRPr="00EE38E1">
        <w:rPr>
          <w:rFonts w:ascii="Times New Roman" w:hAnsi="Times New Roman" w:cs="Times New Roman"/>
        </w:rPr>
        <w:t xml:space="preserve">, hivatali </w:t>
      </w:r>
      <w:r w:rsidR="002A0F16" w:rsidRPr="00A27FE9">
        <w:rPr>
          <w:rFonts w:ascii="Times New Roman" w:hAnsi="Times New Roman" w:cs="Times New Roman"/>
          <w:u w:val="single"/>
        </w:rPr>
        <w:t>munkaidőn kívüli</w:t>
      </w:r>
      <w:r w:rsidR="002A0F16" w:rsidRPr="00EE38E1">
        <w:rPr>
          <w:rFonts w:ascii="Times New Roman" w:hAnsi="Times New Roman" w:cs="Times New Roman"/>
        </w:rPr>
        <w:t xml:space="preserve"> anyakönyvi eseményhez kapcsolódó többletszolgáltatás ellentételezéseként szertartásonként 20.000.- Ft díjat kell fizetni.</w:t>
      </w:r>
    </w:p>
    <w:p w14:paraId="551FA266" w14:textId="24224AFA" w:rsidR="001951C4" w:rsidRPr="00291282" w:rsidRDefault="001951C4" w:rsidP="000574F2">
      <w:pPr>
        <w:ind w:left="24" w:right="14"/>
        <w:jc w:val="both"/>
        <w:rPr>
          <w:rFonts w:ascii="Times New Roman" w:hAnsi="Times New Roman" w:cs="Times New Roman"/>
          <w:u w:val="single"/>
        </w:rPr>
      </w:pPr>
      <w:r w:rsidRPr="00291282">
        <w:rPr>
          <w:rFonts w:ascii="Times New Roman" w:hAnsi="Times New Roman" w:cs="Times New Roman"/>
          <w:u w:val="single"/>
        </w:rPr>
        <w:t>Anyakönyvvezető részére fizetendő</w:t>
      </w:r>
    </w:p>
    <w:p w14:paraId="6F5E1A32" w14:textId="77777777" w:rsidR="00362295" w:rsidRPr="00EE38E1" w:rsidRDefault="00362295" w:rsidP="000574F2">
      <w:pPr>
        <w:ind w:left="24" w:right="14"/>
        <w:jc w:val="both"/>
        <w:rPr>
          <w:rFonts w:ascii="Times New Roman" w:hAnsi="Times New Roman" w:cs="Times New Roman"/>
        </w:rPr>
      </w:pPr>
      <w:r w:rsidRPr="00EE38E1">
        <w:rPr>
          <w:rFonts w:ascii="Times New Roman" w:hAnsi="Times New Roman" w:cs="Times New Roman"/>
        </w:rPr>
        <w:t>-</w:t>
      </w:r>
      <w:r w:rsidR="002A0F16" w:rsidRPr="00EE38E1">
        <w:rPr>
          <w:rFonts w:ascii="Times New Roman" w:hAnsi="Times New Roman" w:cs="Times New Roman"/>
        </w:rPr>
        <w:t xml:space="preserve"> </w:t>
      </w:r>
      <w:r w:rsidR="002A0F16" w:rsidRPr="00BA5047">
        <w:rPr>
          <w:rFonts w:ascii="Times New Roman" w:hAnsi="Times New Roman" w:cs="Times New Roman"/>
          <w:u w:val="single"/>
        </w:rPr>
        <w:t>A hivatali helyiségen kívüli, valamint a hivatali munkaidőn kívül</w:t>
      </w:r>
      <w:r w:rsidR="002A0F16" w:rsidRPr="00EE38E1">
        <w:rPr>
          <w:rFonts w:ascii="Times New Roman" w:hAnsi="Times New Roman" w:cs="Times New Roman"/>
        </w:rPr>
        <w:t xml:space="preserve"> történő házasságkötésnél a közreműködő anyakönyvvezető részére fizetendő díj mértéke </w:t>
      </w:r>
      <w:r w:rsidRPr="00EE38E1">
        <w:rPr>
          <w:rFonts w:ascii="Times New Roman" w:hAnsi="Times New Roman" w:cs="Times New Roman"/>
        </w:rPr>
        <w:t>a</w:t>
      </w:r>
      <w:r w:rsidR="002A0F16" w:rsidRPr="00EE38E1">
        <w:rPr>
          <w:rFonts w:ascii="Times New Roman" w:hAnsi="Times New Roman" w:cs="Times New Roman"/>
        </w:rPr>
        <w:t xml:space="preserve"> hivatali helyiségen kívüli anyakönyvi eseményben való közreműködés esetén a szertartásvezető anyakönyvvezetőt eseményenként – választása szerint – a közszolgálati tisztviselőkről szóló törvényben meghatározott szabadidő vagy 20.000.- Ft összegű díj illeti meg, függetlenül attól, hogy arra hivatali munkaidőben, vagy azon kívül kerül sor. </w:t>
      </w:r>
    </w:p>
    <w:p w14:paraId="72DE2282" w14:textId="0E8D73D8" w:rsidR="002A0F16" w:rsidRPr="00EE38E1" w:rsidRDefault="00362295" w:rsidP="000574F2">
      <w:pPr>
        <w:ind w:left="24" w:right="14"/>
        <w:jc w:val="both"/>
        <w:rPr>
          <w:rFonts w:ascii="Times New Roman" w:hAnsi="Times New Roman" w:cs="Times New Roman"/>
          <w:b/>
          <w:bCs/>
        </w:rPr>
      </w:pPr>
      <w:r w:rsidRPr="00EE38E1">
        <w:rPr>
          <w:rFonts w:ascii="Times New Roman" w:hAnsi="Times New Roman" w:cs="Times New Roman"/>
        </w:rPr>
        <w:t xml:space="preserve">- </w:t>
      </w:r>
      <w:r w:rsidR="002A0F16" w:rsidRPr="00BA5047">
        <w:rPr>
          <w:rFonts w:ascii="Times New Roman" w:hAnsi="Times New Roman" w:cs="Times New Roman"/>
          <w:u w:val="single"/>
        </w:rPr>
        <w:t>A hivatali helyiségben hivatali munkaidőn kívüli</w:t>
      </w:r>
      <w:r w:rsidR="002A0F16" w:rsidRPr="00EE38E1">
        <w:rPr>
          <w:rFonts w:ascii="Times New Roman" w:hAnsi="Times New Roman" w:cs="Times New Roman"/>
        </w:rPr>
        <w:t xml:space="preserve"> házasságkötésben való közreműködés esetén a szertartásvezető anyakönyvvezetőt eseményenként – választása szerint – a közszolgálati tisztviselőkről szóló törvényben meghatározott szabadidő vagy 15.000.- Ft összegű díj illeti meg. </w:t>
      </w:r>
    </w:p>
    <w:p w14:paraId="537B480E" w14:textId="3CD71A50" w:rsidR="002A0F16" w:rsidRDefault="00BA5047" w:rsidP="000574F2">
      <w:pPr>
        <w:ind w:left="24" w:right="14"/>
        <w:jc w:val="both"/>
        <w:rPr>
          <w:rFonts w:ascii="Times New Roman" w:hAnsi="Times New Roman" w:cs="Times New Roman"/>
          <w:b/>
          <w:bCs/>
        </w:rPr>
      </w:pPr>
      <w:r>
        <w:rPr>
          <w:rFonts w:ascii="Times New Roman" w:hAnsi="Times New Roman" w:cs="Times New Roman"/>
          <w:b/>
          <w:bCs/>
        </w:rPr>
        <w:t>Tekintettel arra, hogy a díjtételek 2017.óta változatlanok javasoljuk</w:t>
      </w:r>
      <w:r w:rsidR="00147000">
        <w:rPr>
          <w:rFonts w:ascii="Times New Roman" w:hAnsi="Times New Roman" w:cs="Times New Roman"/>
          <w:b/>
          <w:bCs/>
        </w:rPr>
        <w:t xml:space="preserve"> az emelését</w:t>
      </w:r>
    </w:p>
    <w:p w14:paraId="00B9BDA7" w14:textId="65A2D1FD" w:rsidR="00147000" w:rsidRDefault="00147000" w:rsidP="00147000">
      <w:pPr>
        <w:shd w:val="clear" w:color="auto" w:fill="FF0000"/>
        <w:ind w:left="24" w:right="14"/>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Javaslat</w:t>
      </w:r>
    </w:p>
    <w:p w14:paraId="066819B5" w14:textId="77777777" w:rsidR="00147000" w:rsidRPr="00441C2C" w:rsidRDefault="00147000" w:rsidP="00147000">
      <w:pPr>
        <w:pStyle w:val="Szvegtrzs"/>
        <w:spacing w:before="120" w:after="120" w:line="240" w:lineRule="auto"/>
        <w:jc w:val="center"/>
        <w:rPr>
          <w:b/>
          <w:bCs/>
          <w:sz w:val="20"/>
          <w:szCs w:val="20"/>
        </w:rPr>
      </w:pPr>
      <w:r w:rsidRPr="00441C2C">
        <w:rPr>
          <w:b/>
          <w:bCs/>
          <w:sz w:val="20"/>
          <w:szCs w:val="20"/>
        </w:rPr>
        <w:t>Telki Község Önkormányzata Képviselő-testületének .../.... (...) önkormányzati rendelete</w:t>
      </w:r>
    </w:p>
    <w:p w14:paraId="7192CB40" w14:textId="77777777" w:rsidR="00780A48" w:rsidRPr="00780A48" w:rsidRDefault="00780A48" w:rsidP="00780A48">
      <w:pPr>
        <w:spacing w:after="0"/>
        <w:ind w:left="24" w:right="14"/>
        <w:jc w:val="center"/>
        <w:rPr>
          <w:rFonts w:ascii="Times New Roman" w:eastAsia="Noto Sans CJK SC Regular" w:hAnsi="Times New Roman" w:cs="FreeSans"/>
          <w:b/>
          <w:bCs/>
          <w:kern w:val="2"/>
          <w:sz w:val="20"/>
          <w:szCs w:val="20"/>
          <w:lang w:eastAsia="zh-CN" w:bidi="hi-IN"/>
        </w:rPr>
      </w:pPr>
      <w:r w:rsidRPr="00780A48">
        <w:rPr>
          <w:rFonts w:ascii="Times New Roman" w:eastAsia="Noto Sans CJK SC Regular" w:hAnsi="Times New Roman" w:cs="FreeSans"/>
          <w:b/>
          <w:bCs/>
          <w:kern w:val="2"/>
          <w:sz w:val="20"/>
          <w:szCs w:val="20"/>
          <w:lang w:eastAsia="zh-CN" w:bidi="hi-IN"/>
        </w:rPr>
        <w:t>A hivatali helyiségen kívüli, valamint a hivatali munkaidőn kívül történő házasságkötés engedélyezésének szabályairól és a többletszolgáltatás díjáról szóló 14 /2017. (VII.03.) önkormányzati rendelet módosításáról</w:t>
      </w:r>
    </w:p>
    <w:p w14:paraId="278C3EED"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Telki Község Önkormányzatának Képviselő-testülete az anyakönyvi eljárásról szóló 2010. évi I. törvény 96. §-ában kapott felhatalmazás alapján, az Alaptörvény 32. cikk (1) bekezdés a) pontjában meghatározott feladatkörében eljárva a következőket rendeli el:</w:t>
      </w:r>
    </w:p>
    <w:p w14:paraId="4A56DA7F"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1. §</w:t>
      </w:r>
    </w:p>
    <w:p w14:paraId="01091029"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A Telki Község Önkormányzata Képviselő-testületének 14 /2017. (VII.03.) önkormányzati rendelete a hivatali helyiségen kívüli, valamint a hivatali munkaidőn kívül történő házasságkötés engedélyezésének szabályairól és a többletszolgáltatás díjáról szóló 14/2017 (VII.3.) önkormányzati rendelet</w:t>
      </w:r>
    </w:p>
    <w:p w14:paraId="53BD9616"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a)</w:t>
      </w:r>
      <w:r w:rsidRPr="00780A48">
        <w:rPr>
          <w:rFonts w:ascii="Times New Roman" w:eastAsia="Noto Sans CJK SC Regular" w:hAnsi="Times New Roman" w:cs="FreeSans"/>
          <w:kern w:val="2"/>
          <w:sz w:val="20"/>
          <w:szCs w:val="20"/>
          <w:lang w:eastAsia="zh-CN" w:bidi="hi-IN"/>
        </w:rPr>
        <w:tab/>
        <w:t>3. § (1) bekezdésében a „25.000” szövegrész helyébe a „30.000” szöveg,</w:t>
      </w:r>
    </w:p>
    <w:p w14:paraId="2B33B5BE"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b)</w:t>
      </w:r>
      <w:r w:rsidRPr="00780A48">
        <w:rPr>
          <w:rFonts w:ascii="Times New Roman" w:eastAsia="Noto Sans CJK SC Regular" w:hAnsi="Times New Roman" w:cs="FreeSans"/>
          <w:kern w:val="2"/>
          <w:sz w:val="20"/>
          <w:szCs w:val="20"/>
          <w:lang w:eastAsia="zh-CN" w:bidi="hi-IN"/>
        </w:rPr>
        <w:tab/>
        <w:t>3. § (2) bekezdésében a „20.000” szövegrész helyébe a „25.000” szöveg,</w:t>
      </w:r>
    </w:p>
    <w:p w14:paraId="79D0009A"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c)</w:t>
      </w:r>
      <w:r w:rsidRPr="00780A48">
        <w:rPr>
          <w:rFonts w:ascii="Times New Roman" w:eastAsia="Noto Sans CJK SC Regular" w:hAnsi="Times New Roman" w:cs="FreeSans"/>
          <w:kern w:val="2"/>
          <w:sz w:val="20"/>
          <w:szCs w:val="20"/>
          <w:lang w:eastAsia="zh-CN" w:bidi="hi-IN"/>
        </w:rPr>
        <w:tab/>
        <w:t>4. § (1) bekezdésében a „20.000” szövegrész helyébe a „25.000” szöveg,</w:t>
      </w:r>
    </w:p>
    <w:p w14:paraId="3BB41832"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d)</w:t>
      </w:r>
      <w:r w:rsidRPr="00780A48">
        <w:rPr>
          <w:rFonts w:ascii="Times New Roman" w:eastAsia="Noto Sans CJK SC Regular" w:hAnsi="Times New Roman" w:cs="FreeSans"/>
          <w:kern w:val="2"/>
          <w:sz w:val="20"/>
          <w:szCs w:val="20"/>
          <w:lang w:eastAsia="zh-CN" w:bidi="hi-IN"/>
        </w:rPr>
        <w:tab/>
        <w:t>4. § (2) bekezdésében a „15.000” szövegrész helyébe a „20.000” szöveg</w:t>
      </w:r>
    </w:p>
    <w:p w14:paraId="07110092"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lép.</w:t>
      </w:r>
    </w:p>
    <w:p w14:paraId="324FA2AD"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2. §</w:t>
      </w:r>
    </w:p>
    <w:p w14:paraId="05E57881" w14:textId="77777777" w:rsid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r w:rsidRPr="00780A48">
        <w:rPr>
          <w:rFonts w:ascii="Times New Roman" w:eastAsia="Noto Sans CJK SC Regular" w:hAnsi="Times New Roman" w:cs="FreeSans"/>
          <w:kern w:val="2"/>
          <w:sz w:val="20"/>
          <w:szCs w:val="20"/>
          <w:lang w:eastAsia="zh-CN" w:bidi="hi-IN"/>
        </w:rPr>
        <w:t>Ez a rendelet 2024. január 1-jén lép hatályba.</w:t>
      </w:r>
    </w:p>
    <w:p w14:paraId="4B50C886" w14:textId="77777777" w:rsidR="00780A48" w:rsidRPr="00780A48" w:rsidRDefault="00780A48" w:rsidP="00780A48">
      <w:pPr>
        <w:spacing w:after="0"/>
        <w:ind w:left="24" w:right="14"/>
        <w:jc w:val="both"/>
        <w:rPr>
          <w:rFonts w:ascii="Times New Roman" w:eastAsia="Noto Sans CJK SC Regular" w:hAnsi="Times New Roman" w:cs="FreeSans"/>
          <w:kern w:val="2"/>
          <w:sz w:val="20"/>
          <w:szCs w:val="20"/>
          <w:lang w:eastAsia="zh-CN" w:bidi="hi-IN"/>
        </w:rPr>
      </w:pPr>
    </w:p>
    <w:p w14:paraId="70C858E5" w14:textId="636DC9D9" w:rsidR="002A0F16" w:rsidRPr="00441C2C" w:rsidRDefault="00441C2C" w:rsidP="00780A48">
      <w:pPr>
        <w:spacing w:after="0"/>
        <w:ind w:left="24" w:right="14"/>
        <w:jc w:val="both"/>
        <w:rPr>
          <w:rFonts w:ascii="Times New Roman" w:hAnsi="Times New Roman" w:cs="Times New Roman"/>
          <w:sz w:val="20"/>
          <w:szCs w:val="20"/>
        </w:rPr>
      </w:pP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bookmarkStart w:id="0" w:name="_Hlk153528806"/>
      <w:r w:rsidRPr="00441C2C">
        <w:rPr>
          <w:rFonts w:ascii="Times New Roman" w:hAnsi="Times New Roman" w:cs="Times New Roman"/>
          <w:sz w:val="20"/>
          <w:szCs w:val="20"/>
        </w:rPr>
        <w:t xml:space="preserve">Deltai Károly </w:t>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dr. Lack Mónika</w:t>
      </w:r>
    </w:p>
    <w:p w14:paraId="32E5A61A" w14:textId="5D1FF944" w:rsidR="00441C2C" w:rsidRDefault="00441C2C" w:rsidP="00441C2C">
      <w:pPr>
        <w:spacing w:after="0"/>
        <w:ind w:left="24" w:right="14"/>
        <w:jc w:val="both"/>
        <w:rPr>
          <w:rFonts w:ascii="Times New Roman" w:hAnsi="Times New Roman" w:cs="Times New Roman"/>
          <w:sz w:val="20"/>
          <w:szCs w:val="20"/>
        </w:rPr>
      </w:pP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polgármester</w:t>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r>
      <w:r w:rsidRPr="00441C2C">
        <w:rPr>
          <w:rFonts w:ascii="Times New Roman" w:hAnsi="Times New Roman" w:cs="Times New Roman"/>
          <w:sz w:val="20"/>
          <w:szCs w:val="20"/>
        </w:rPr>
        <w:tab/>
        <w:t xml:space="preserve">   jegyző</w:t>
      </w:r>
    </w:p>
    <w:bookmarkEnd w:id="0"/>
    <w:p w14:paraId="566DB331" w14:textId="77777777" w:rsidR="00441C2C" w:rsidRPr="00441C2C" w:rsidRDefault="00441C2C" w:rsidP="00441C2C">
      <w:pPr>
        <w:spacing w:after="0"/>
        <w:ind w:left="24" w:right="14"/>
        <w:jc w:val="both"/>
        <w:rPr>
          <w:rFonts w:ascii="Times New Roman" w:hAnsi="Times New Roman" w:cs="Times New Roman"/>
          <w:sz w:val="20"/>
          <w:szCs w:val="20"/>
        </w:rPr>
      </w:pPr>
    </w:p>
    <w:p w14:paraId="609ACA42" w14:textId="77777777" w:rsidR="00441C2C" w:rsidRDefault="00441C2C" w:rsidP="00441C2C">
      <w:pPr>
        <w:spacing w:after="0"/>
        <w:ind w:left="24" w:right="14"/>
        <w:jc w:val="both"/>
        <w:rPr>
          <w:rFonts w:ascii="Times New Roman" w:hAnsi="Times New Roman" w:cs="Times New Roman"/>
        </w:rPr>
      </w:pPr>
    </w:p>
    <w:p w14:paraId="59DEC2B3" w14:textId="77777777" w:rsidR="00780A48" w:rsidRDefault="00780A48" w:rsidP="00441C2C">
      <w:pPr>
        <w:spacing w:after="0"/>
        <w:ind w:left="24" w:right="14"/>
        <w:jc w:val="both"/>
        <w:rPr>
          <w:rFonts w:ascii="Times New Roman" w:hAnsi="Times New Roman" w:cs="Times New Roman"/>
        </w:rPr>
      </w:pPr>
    </w:p>
    <w:p w14:paraId="211D0EDB" w14:textId="77777777" w:rsidR="00780A48" w:rsidRPr="00441C2C" w:rsidRDefault="00780A48" w:rsidP="00441C2C">
      <w:pPr>
        <w:spacing w:after="0"/>
        <w:ind w:left="24" w:right="14"/>
        <w:jc w:val="both"/>
        <w:rPr>
          <w:rFonts w:ascii="Times New Roman" w:hAnsi="Times New Roman" w:cs="Times New Roman"/>
        </w:rPr>
      </w:pPr>
    </w:p>
    <w:p w14:paraId="52DB347A" w14:textId="5079B082" w:rsidR="00592368" w:rsidRPr="000574F2" w:rsidRDefault="00474198" w:rsidP="000574F2">
      <w:pPr>
        <w:ind w:left="24" w:right="14"/>
        <w:jc w:val="both"/>
        <w:rPr>
          <w:rFonts w:ascii="Times New Roman" w:hAnsi="Times New Roman" w:cs="Times New Roman"/>
          <w:b/>
          <w:bCs/>
        </w:rPr>
      </w:pPr>
      <w:r>
        <w:rPr>
          <w:rFonts w:ascii="Times New Roman" w:hAnsi="Times New Roman" w:cs="Times New Roman"/>
          <w:b/>
          <w:bCs/>
        </w:rPr>
        <w:t>4</w:t>
      </w:r>
      <w:r w:rsidR="00A60274" w:rsidRPr="000574F2">
        <w:rPr>
          <w:rFonts w:ascii="Times New Roman" w:hAnsi="Times New Roman" w:cs="Times New Roman"/>
          <w:b/>
          <w:bCs/>
        </w:rPr>
        <w:t>.</w:t>
      </w:r>
      <w:r w:rsidR="00603F8F" w:rsidRPr="000574F2">
        <w:rPr>
          <w:rFonts w:ascii="Times New Roman" w:hAnsi="Times New Roman" w:cs="Times New Roman"/>
          <w:b/>
          <w:bCs/>
        </w:rPr>
        <w:t xml:space="preserve"> </w:t>
      </w:r>
      <w:r w:rsidR="000574F2" w:rsidRPr="000574F2">
        <w:rPr>
          <w:rFonts w:ascii="Times New Roman" w:hAnsi="Times New Roman" w:cs="Times New Roman"/>
          <w:b/>
          <w:bCs/>
        </w:rPr>
        <w:t xml:space="preserve">Kodolányi János Közösségi Ház és könyvtár kulturális </w:t>
      </w:r>
      <w:r w:rsidR="000574F2">
        <w:rPr>
          <w:rFonts w:ascii="Times New Roman" w:hAnsi="Times New Roman" w:cs="Times New Roman"/>
          <w:b/>
          <w:bCs/>
        </w:rPr>
        <w:t xml:space="preserve">helyiségek </w:t>
      </w:r>
      <w:r w:rsidR="000574F2" w:rsidRPr="000574F2">
        <w:rPr>
          <w:rFonts w:ascii="Times New Roman" w:hAnsi="Times New Roman" w:cs="Times New Roman"/>
          <w:b/>
          <w:bCs/>
        </w:rPr>
        <w:t>bérleti díjainak felülvizsgálata</w:t>
      </w:r>
    </w:p>
    <w:p w14:paraId="05A571F2" w14:textId="77777777" w:rsidR="00E678C3" w:rsidRPr="00B15252" w:rsidRDefault="00592368" w:rsidP="00592368">
      <w:pPr>
        <w:spacing w:after="140" w:line="259" w:lineRule="auto"/>
        <w:ind w:left="23"/>
        <w:jc w:val="both"/>
        <w:rPr>
          <w:rFonts w:ascii="Times New Roman" w:hAnsi="Times New Roman" w:cs="Times New Roman"/>
        </w:rPr>
      </w:pPr>
      <w:r w:rsidRPr="00B15252">
        <w:rPr>
          <w:rFonts w:ascii="Times New Roman" w:hAnsi="Times New Roman" w:cs="Times New Roman"/>
        </w:rPr>
        <w:t xml:space="preserve">A </w:t>
      </w:r>
      <w:r w:rsidR="001A464E" w:rsidRPr="00B15252">
        <w:rPr>
          <w:rFonts w:ascii="Times New Roman" w:hAnsi="Times New Roman" w:cs="Times New Roman"/>
        </w:rPr>
        <w:t xml:space="preserve">Kodolányi János Közösségi Ház és Könyvtár hatályos </w:t>
      </w:r>
      <w:r w:rsidR="00C531CD" w:rsidRPr="00B15252">
        <w:rPr>
          <w:rFonts w:ascii="Times New Roman" w:hAnsi="Times New Roman" w:cs="Times New Roman"/>
        </w:rPr>
        <w:t xml:space="preserve">helyiség </w:t>
      </w:r>
      <w:r w:rsidRPr="00B15252">
        <w:rPr>
          <w:rFonts w:ascii="Times New Roman" w:hAnsi="Times New Roman" w:cs="Times New Roman"/>
        </w:rPr>
        <w:t>bérleti díja</w:t>
      </w:r>
      <w:r w:rsidR="00C531CD" w:rsidRPr="00B15252">
        <w:rPr>
          <w:rFonts w:ascii="Times New Roman" w:hAnsi="Times New Roman" w:cs="Times New Roman"/>
        </w:rPr>
        <w:t>it</w:t>
      </w:r>
      <w:r w:rsidRPr="00B15252">
        <w:rPr>
          <w:rFonts w:ascii="Times New Roman" w:hAnsi="Times New Roman" w:cs="Times New Roman"/>
        </w:rPr>
        <w:t xml:space="preserve"> a </w:t>
      </w:r>
      <w:r w:rsidR="009C080D" w:rsidRPr="00B15252">
        <w:rPr>
          <w:rFonts w:ascii="Times New Roman" w:hAnsi="Times New Roman" w:cs="Times New Roman"/>
        </w:rPr>
        <w:t>18 /2023. (III.20.) számú Önkormányzati határozat</w:t>
      </w:r>
      <w:r w:rsidR="00E678C3" w:rsidRPr="00B15252">
        <w:rPr>
          <w:rFonts w:ascii="Times New Roman" w:hAnsi="Times New Roman" w:cs="Times New Roman"/>
        </w:rPr>
        <w:t>ban került szabályozásra.</w:t>
      </w:r>
    </w:p>
    <w:p w14:paraId="00382BB0" w14:textId="4388337D" w:rsidR="00A60274" w:rsidRDefault="00E678C3" w:rsidP="000B3537">
      <w:pPr>
        <w:spacing w:after="46" w:line="259" w:lineRule="auto"/>
        <w:jc w:val="both"/>
      </w:pPr>
      <w:r w:rsidRPr="00B15252">
        <w:rPr>
          <w:rFonts w:ascii="Times New Roman" w:hAnsi="Times New Roman" w:cs="Times New Roman"/>
        </w:rPr>
        <w:t xml:space="preserve">Jelen előterjesztés </w:t>
      </w:r>
      <w:r w:rsidR="00F0661F" w:rsidRPr="00B15252">
        <w:rPr>
          <w:rFonts w:ascii="Times New Roman" w:hAnsi="Times New Roman" w:cs="Times New Roman"/>
        </w:rPr>
        <w:t>a díjak emelésére vonatkozó javaslatot nem tartalmaz, de a</w:t>
      </w:r>
      <w:r w:rsidR="00882326" w:rsidRPr="00B15252">
        <w:rPr>
          <w:rFonts w:ascii="Times New Roman" w:hAnsi="Times New Roman" w:cs="Times New Roman"/>
        </w:rPr>
        <w:t xml:space="preserve"> díjtéte</w:t>
      </w:r>
      <w:r w:rsidR="00B15252" w:rsidRPr="00B15252">
        <w:rPr>
          <w:rFonts w:ascii="Times New Roman" w:hAnsi="Times New Roman" w:cs="Times New Roman"/>
        </w:rPr>
        <w:t>le</w:t>
      </w:r>
      <w:r w:rsidR="00882326" w:rsidRPr="00B15252">
        <w:rPr>
          <w:rFonts w:ascii="Times New Roman" w:hAnsi="Times New Roman" w:cs="Times New Roman"/>
        </w:rPr>
        <w:t>k könnyebb áttekinthetőség</w:t>
      </w:r>
      <w:r w:rsidR="00B15252" w:rsidRPr="00B15252">
        <w:rPr>
          <w:rFonts w:ascii="Times New Roman" w:hAnsi="Times New Roman" w:cs="Times New Roman"/>
        </w:rPr>
        <w:t>e</w:t>
      </w:r>
      <w:r w:rsidR="00882326" w:rsidRPr="00B15252">
        <w:rPr>
          <w:rFonts w:ascii="Times New Roman" w:hAnsi="Times New Roman" w:cs="Times New Roman"/>
        </w:rPr>
        <w:t xml:space="preserve"> okán mégis új formában </w:t>
      </w:r>
      <w:proofErr w:type="gramStart"/>
      <w:r w:rsidR="00882326" w:rsidRPr="00B15252">
        <w:rPr>
          <w:rFonts w:ascii="Times New Roman" w:hAnsi="Times New Roman" w:cs="Times New Roman"/>
        </w:rPr>
        <w:t>( a</w:t>
      </w:r>
      <w:proofErr w:type="gramEnd"/>
      <w:r w:rsidR="00882326" w:rsidRPr="00B15252">
        <w:rPr>
          <w:rFonts w:ascii="Times New Roman" w:hAnsi="Times New Roman" w:cs="Times New Roman"/>
        </w:rPr>
        <w:t xml:space="preserve"> jelenlegi díjtételeknek megfelelő mértékben ) javasoljuk a</w:t>
      </w:r>
      <w:r w:rsidR="00B15252" w:rsidRPr="00B15252">
        <w:rPr>
          <w:rFonts w:ascii="Times New Roman" w:hAnsi="Times New Roman" w:cs="Times New Roman"/>
        </w:rPr>
        <w:t xml:space="preserve"> díjtételek elfogadását határozatban elfogadni.</w:t>
      </w:r>
      <w:r w:rsidR="00882326">
        <w:t xml:space="preserve"> </w:t>
      </w:r>
    </w:p>
    <w:p w14:paraId="62BF252A" w14:textId="77777777" w:rsidR="00C2565C" w:rsidRPr="00C2565C" w:rsidRDefault="00C2565C" w:rsidP="00C2565C">
      <w:pPr>
        <w:spacing w:after="0"/>
        <w:rPr>
          <w:rFonts w:ascii="Times New Roman" w:hAnsi="Times New Roman" w:cs="Times New Roman"/>
        </w:rPr>
      </w:pPr>
      <w:r w:rsidRPr="00C2565C">
        <w:rPr>
          <w:rFonts w:ascii="Times New Roman" w:hAnsi="Times New Roman" w:cs="Times New Roman"/>
        </w:rPr>
        <w:t>Kodolányi bérleti díj bevétel mennyi volt              2022.évben 3.085 eFt</w:t>
      </w:r>
    </w:p>
    <w:p w14:paraId="5A019FFC" w14:textId="4FB7B72E" w:rsidR="00C2565C" w:rsidRPr="00C2565C" w:rsidRDefault="00C2565C" w:rsidP="00C2565C">
      <w:pPr>
        <w:spacing w:after="0"/>
        <w:ind w:left="3540" w:firstLine="708"/>
        <w:rPr>
          <w:rFonts w:ascii="Times New Roman" w:hAnsi="Times New Roman" w:cs="Times New Roman"/>
        </w:rPr>
      </w:pPr>
      <w:r>
        <w:rPr>
          <w:rFonts w:ascii="Times New Roman" w:hAnsi="Times New Roman" w:cs="Times New Roman"/>
        </w:rPr>
        <w:t xml:space="preserve">   </w:t>
      </w:r>
      <w:r w:rsidRPr="00C2565C">
        <w:rPr>
          <w:rFonts w:ascii="Times New Roman" w:hAnsi="Times New Roman" w:cs="Times New Roman"/>
        </w:rPr>
        <w:t>2023.évben 2.607 eFt</w:t>
      </w:r>
    </w:p>
    <w:p w14:paraId="40178E69" w14:textId="77777777" w:rsidR="00C2565C" w:rsidRPr="000B3537" w:rsidRDefault="00C2565C" w:rsidP="000B3537">
      <w:pPr>
        <w:spacing w:after="46" w:line="259" w:lineRule="auto"/>
        <w:jc w:val="both"/>
        <w:rPr>
          <w:rFonts w:ascii="Times New Roman" w:hAnsi="Times New Roman" w:cs="Times New Roman"/>
        </w:rPr>
      </w:pPr>
    </w:p>
    <w:p w14:paraId="05F0A741" w14:textId="28522E07" w:rsidR="00A60274" w:rsidRDefault="00A60274" w:rsidP="00A60274">
      <w:pPr>
        <w:pStyle w:val="Cmsor1"/>
        <w:numPr>
          <w:ilvl w:val="0"/>
          <w:numId w:val="0"/>
        </w:numPr>
        <w:ind w:right="0"/>
      </w:pPr>
      <w:r>
        <w:t xml:space="preserve">Hatályos terembérleti díjak  </w:t>
      </w:r>
      <w:r>
        <w:tab/>
        <w:t xml:space="preserve"> </w:t>
      </w:r>
    </w:p>
    <w:tbl>
      <w:tblPr>
        <w:tblStyle w:val="TableGrid"/>
        <w:tblW w:w="9018" w:type="dxa"/>
        <w:tblInd w:w="5" w:type="dxa"/>
        <w:tblCellMar>
          <w:top w:w="12" w:type="dxa"/>
          <w:left w:w="106" w:type="dxa"/>
          <w:right w:w="2" w:type="dxa"/>
        </w:tblCellMar>
        <w:tblLook w:val="04A0" w:firstRow="1" w:lastRow="0" w:firstColumn="1" w:lastColumn="0" w:noHBand="0" w:noVBand="1"/>
      </w:tblPr>
      <w:tblGrid>
        <w:gridCol w:w="2404"/>
        <w:gridCol w:w="1702"/>
        <w:gridCol w:w="1702"/>
        <w:gridCol w:w="1558"/>
        <w:gridCol w:w="1652"/>
      </w:tblGrid>
      <w:tr w:rsidR="00A60274" w14:paraId="08679C3A"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vAlign w:val="bottom"/>
          </w:tcPr>
          <w:p w14:paraId="7C4D1173" w14:textId="77777777" w:rsidR="00A60274" w:rsidRDefault="00A60274" w:rsidP="00F86DC0">
            <w:pPr>
              <w:spacing w:line="259" w:lineRule="auto"/>
              <w:ind w:left="2"/>
            </w:pPr>
            <w:r>
              <w:rPr>
                <w:rFonts w:ascii="Times New Roman" w:eastAsia="Times New Roman" w:hAnsi="Times New Roman" w:cs="Times New Roman"/>
                <w:b/>
              </w:rP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14:paraId="33A350C4" w14:textId="77777777" w:rsidR="00A60274" w:rsidRDefault="00A60274" w:rsidP="00F86DC0">
            <w:pPr>
              <w:spacing w:line="259" w:lineRule="auto"/>
              <w:ind w:right="103"/>
              <w:jc w:val="center"/>
            </w:pPr>
            <w:r>
              <w:rPr>
                <w:rFonts w:ascii="Times New Roman" w:eastAsia="Times New Roman" w:hAnsi="Times New Roman" w:cs="Times New Roman"/>
                <w:b/>
              </w:rPr>
              <w:t xml:space="preserve">Teljes árú </w:t>
            </w:r>
          </w:p>
        </w:tc>
        <w:tc>
          <w:tcPr>
            <w:tcW w:w="3209" w:type="dxa"/>
            <w:gridSpan w:val="2"/>
            <w:tcBorders>
              <w:top w:val="single" w:sz="4" w:space="0" w:color="000000"/>
              <w:left w:val="single" w:sz="4" w:space="0" w:color="000000"/>
              <w:bottom w:val="single" w:sz="4" w:space="0" w:color="000000"/>
              <w:right w:val="single" w:sz="4" w:space="0" w:color="000000"/>
            </w:tcBorders>
          </w:tcPr>
          <w:p w14:paraId="1B5E36C3" w14:textId="77777777" w:rsidR="00A60274" w:rsidRDefault="00A60274" w:rsidP="00F86DC0">
            <w:pPr>
              <w:spacing w:line="259" w:lineRule="auto"/>
              <w:ind w:right="109"/>
              <w:jc w:val="center"/>
            </w:pPr>
            <w:r>
              <w:rPr>
                <w:rFonts w:ascii="Times New Roman" w:eastAsia="Times New Roman" w:hAnsi="Times New Roman" w:cs="Times New Roman"/>
                <w:b/>
              </w:rPr>
              <w:t xml:space="preserve">Kedvezményes </w:t>
            </w:r>
          </w:p>
        </w:tc>
      </w:tr>
      <w:tr w:rsidR="00A60274" w14:paraId="6EC5BF12"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09E11831" w14:textId="77777777" w:rsidR="00A60274" w:rsidRDefault="00A60274" w:rsidP="00F86DC0">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14:paraId="1B69CF58" w14:textId="77777777" w:rsidR="00A60274" w:rsidRDefault="00A60274" w:rsidP="00F86DC0">
            <w:pPr>
              <w:spacing w:line="259" w:lineRule="auto"/>
              <w:ind w:left="2"/>
            </w:pPr>
            <w:r>
              <w:rPr>
                <w:rFonts w:ascii="Times New Roman" w:eastAsia="Times New Roman" w:hAnsi="Times New Roman" w:cs="Times New Roman"/>
                <w:b/>
              </w:rPr>
              <w:t xml:space="preserve">Ár/óra </w:t>
            </w:r>
          </w:p>
        </w:tc>
        <w:tc>
          <w:tcPr>
            <w:tcW w:w="1702" w:type="dxa"/>
            <w:tcBorders>
              <w:top w:val="single" w:sz="4" w:space="0" w:color="000000"/>
              <w:left w:val="single" w:sz="4" w:space="0" w:color="000000"/>
              <w:bottom w:val="single" w:sz="4" w:space="0" w:color="000000"/>
              <w:right w:val="single" w:sz="4" w:space="0" w:color="000000"/>
            </w:tcBorders>
          </w:tcPr>
          <w:p w14:paraId="454417A5" w14:textId="77777777" w:rsidR="00A60274" w:rsidRDefault="00A60274" w:rsidP="00F86DC0">
            <w:pPr>
              <w:spacing w:line="259" w:lineRule="auto"/>
              <w:ind w:left="2"/>
            </w:pPr>
            <w:r>
              <w:rPr>
                <w:rFonts w:ascii="Times New Roman" w:eastAsia="Times New Roman" w:hAnsi="Times New Roman" w:cs="Times New Roman"/>
                <w:b/>
              </w:rPr>
              <w:t xml:space="preserve">Teljes nap </w:t>
            </w:r>
          </w:p>
        </w:tc>
        <w:tc>
          <w:tcPr>
            <w:tcW w:w="1558" w:type="dxa"/>
            <w:tcBorders>
              <w:top w:val="single" w:sz="4" w:space="0" w:color="000000"/>
              <w:left w:val="single" w:sz="4" w:space="0" w:color="000000"/>
              <w:bottom w:val="single" w:sz="4" w:space="0" w:color="000000"/>
              <w:right w:val="single" w:sz="4" w:space="0" w:color="000000"/>
            </w:tcBorders>
          </w:tcPr>
          <w:p w14:paraId="604BE304" w14:textId="77777777" w:rsidR="00A60274" w:rsidRDefault="00A60274" w:rsidP="00F86DC0">
            <w:pPr>
              <w:spacing w:line="259" w:lineRule="auto"/>
            </w:pPr>
            <w:r>
              <w:rPr>
                <w:rFonts w:ascii="Times New Roman" w:eastAsia="Times New Roman" w:hAnsi="Times New Roman" w:cs="Times New Roman"/>
                <w:b/>
              </w:rPr>
              <w:t xml:space="preserve">Ár/óra </w:t>
            </w:r>
          </w:p>
        </w:tc>
        <w:tc>
          <w:tcPr>
            <w:tcW w:w="1652" w:type="dxa"/>
            <w:tcBorders>
              <w:top w:val="single" w:sz="4" w:space="0" w:color="000000"/>
              <w:left w:val="single" w:sz="4" w:space="0" w:color="000000"/>
              <w:bottom w:val="single" w:sz="4" w:space="0" w:color="000000"/>
              <w:right w:val="single" w:sz="4" w:space="0" w:color="000000"/>
            </w:tcBorders>
          </w:tcPr>
          <w:p w14:paraId="5A50F4A2" w14:textId="77777777" w:rsidR="00A60274" w:rsidRDefault="00A60274" w:rsidP="00F86DC0">
            <w:pPr>
              <w:spacing w:line="259" w:lineRule="auto"/>
              <w:ind w:left="2"/>
            </w:pPr>
            <w:r>
              <w:rPr>
                <w:rFonts w:ascii="Times New Roman" w:eastAsia="Times New Roman" w:hAnsi="Times New Roman" w:cs="Times New Roman"/>
                <w:b/>
              </w:rPr>
              <w:t xml:space="preserve">Teljes nap </w:t>
            </w:r>
          </w:p>
        </w:tc>
      </w:tr>
      <w:tr w:rsidR="00A60274" w14:paraId="6077792F"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333FF5AC" w14:textId="77777777" w:rsidR="00A60274" w:rsidRDefault="00A60274" w:rsidP="00F86DC0">
            <w:pPr>
              <w:spacing w:line="259" w:lineRule="auto"/>
              <w:ind w:left="2"/>
            </w:pPr>
            <w:r>
              <w:rPr>
                <w:rFonts w:ascii="Times New Roman" w:eastAsia="Times New Roman" w:hAnsi="Times New Roman" w:cs="Times New Roman"/>
                <w:b/>
              </w:rPr>
              <w:t xml:space="preserve">Pajta ETMO </w:t>
            </w:r>
          </w:p>
        </w:tc>
        <w:tc>
          <w:tcPr>
            <w:tcW w:w="1702" w:type="dxa"/>
            <w:tcBorders>
              <w:top w:val="single" w:sz="4" w:space="0" w:color="000000"/>
              <w:left w:val="single" w:sz="4" w:space="0" w:color="000000"/>
              <w:bottom w:val="single" w:sz="4" w:space="0" w:color="000000"/>
              <w:right w:val="single" w:sz="4" w:space="0" w:color="000000"/>
            </w:tcBorders>
          </w:tcPr>
          <w:p w14:paraId="37C0A31F" w14:textId="77777777" w:rsidR="00A60274" w:rsidRDefault="00A60274" w:rsidP="00F86DC0">
            <w:pPr>
              <w:spacing w:line="259" w:lineRule="auto"/>
              <w:ind w:right="178"/>
              <w:jc w:val="right"/>
            </w:pPr>
            <w:r>
              <w:t xml:space="preserve">         13 800 Ft  </w:t>
            </w:r>
          </w:p>
        </w:tc>
        <w:tc>
          <w:tcPr>
            <w:tcW w:w="1702" w:type="dxa"/>
            <w:tcBorders>
              <w:top w:val="single" w:sz="4" w:space="0" w:color="000000"/>
              <w:left w:val="single" w:sz="4" w:space="0" w:color="000000"/>
              <w:bottom w:val="single" w:sz="4" w:space="0" w:color="000000"/>
              <w:right w:val="single" w:sz="4" w:space="0" w:color="000000"/>
            </w:tcBorders>
          </w:tcPr>
          <w:p w14:paraId="743EBBB8" w14:textId="77777777" w:rsidR="00A60274" w:rsidRDefault="00A60274" w:rsidP="00F86DC0">
            <w:pPr>
              <w:spacing w:line="259" w:lineRule="auto"/>
              <w:ind w:left="19"/>
            </w:pPr>
            <w:r>
              <w:t xml:space="preserve">         100 000 Ft  </w:t>
            </w:r>
          </w:p>
        </w:tc>
        <w:tc>
          <w:tcPr>
            <w:tcW w:w="1558" w:type="dxa"/>
            <w:tcBorders>
              <w:top w:val="single" w:sz="4" w:space="0" w:color="000000"/>
              <w:left w:val="single" w:sz="4" w:space="0" w:color="000000"/>
              <w:bottom w:val="single" w:sz="4" w:space="0" w:color="000000"/>
              <w:right w:val="single" w:sz="4" w:space="0" w:color="000000"/>
            </w:tcBorders>
          </w:tcPr>
          <w:p w14:paraId="25B46B6B" w14:textId="77777777" w:rsidR="00A60274" w:rsidRDefault="00A60274" w:rsidP="00F86DC0">
            <w:pPr>
              <w:spacing w:line="259" w:lineRule="auto"/>
            </w:pPr>
            <w:r>
              <w:t xml:space="preserve">         10 000 Ft  </w:t>
            </w:r>
          </w:p>
        </w:tc>
        <w:tc>
          <w:tcPr>
            <w:tcW w:w="1652" w:type="dxa"/>
            <w:tcBorders>
              <w:top w:val="single" w:sz="4" w:space="0" w:color="000000"/>
              <w:left w:val="single" w:sz="4" w:space="0" w:color="000000"/>
              <w:bottom w:val="single" w:sz="4" w:space="0" w:color="000000"/>
              <w:right w:val="single" w:sz="4" w:space="0" w:color="000000"/>
            </w:tcBorders>
          </w:tcPr>
          <w:p w14:paraId="1589BF2A" w14:textId="77777777" w:rsidR="00A60274" w:rsidRDefault="00A60274" w:rsidP="00F86DC0">
            <w:pPr>
              <w:spacing w:line="259" w:lineRule="auto"/>
              <w:ind w:left="19"/>
            </w:pPr>
            <w:r>
              <w:t xml:space="preserve">          75 000 Ft  </w:t>
            </w:r>
          </w:p>
        </w:tc>
      </w:tr>
      <w:tr w:rsidR="00A60274" w14:paraId="29EF43F4"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6270F27D" w14:textId="77777777" w:rsidR="00A60274" w:rsidRDefault="00A60274" w:rsidP="00F86DC0">
            <w:pPr>
              <w:spacing w:line="259" w:lineRule="auto"/>
              <w:ind w:left="2"/>
            </w:pPr>
            <w:r>
              <w:rPr>
                <w:rFonts w:ascii="Times New Roman" w:eastAsia="Times New Roman" w:hAnsi="Times New Roman" w:cs="Times New Roman"/>
                <w:b/>
              </w:rPr>
              <w:t xml:space="preserve">Pajta ZTR </w:t>
            </w:r>
          </w:p>
        </w:tc>
        <w:tc>
          <w:tcPr>
            <w:tcW w:w="1702" w:type="dxa"/>
            <w:tcBorders>
              <w:top w:val="single" w:sz="4" w:space="0" w:color="000000"/>
              <w:left w:val="single" w:sz="4" w:space="0" w:color="000000"/>
              <w:bottom w:val="single" w:sz="4" w:space="0" w:color="000000"/>
              <w:right w:val="single" w:sz="4" w:space="0" w:color="000000"/>
            </w:tcBorders>
          </w:tcPr>
          <w:p w14:paraId="22138D43" w14:textId="77777777" w:rsidR="00A60274" w:rsidRDefault="00A60274" w:rsidP="00F86DC0">
            <w:pPr>
              <w:spacing w:line="259" w:lineRule="auto"/>
              <w:ind w:right="178"/>
              <w:jc w:val="right"/>
            </w:pPr>
            <w:r>
              <w:t xml:space="preserve">         16 000 Ft  </w:t>
            </w:r>
          </w:p>
        </w:tc>
        <w:tc>
          <w:tcPr>
            <w:tcW w:w="1702" w:type="dxa"/>
            <w:tcBorders>
              <w:top w:val="single" w:sz="4" w:space="0" w:color="000000"/>
              <w:left w:val="single" w:sz="4" w:space="0" w:color="000000"/>
              <w:bottom w:val="single" w:sz="4" w:space="0" w:color="000000"/>
              <w:right w:val="single" w:sz="4" w:space="0" w:color="000000"/>
            </w:tcBorders>
          </w:tcPr>
          <w:p w14:paraId="631F13BC" w14:textId="77777777" w:rsidR="00A60274" w:rsidRDefault="00A60274" w:rsidP="00F86DC0">
            <w:pPr>
              <w:spacing w:line="259" w:lineRule="auto"/>
              <w:ind w:left="19"/>
            </w:pPr>
            <w:r>
              <w:t xml:space="preserve">         160 000 Ft  </w:t>
            </w:r>
          </w:p>
        </w:tc>
        <w:tc>
          <w:tcPr>
            <w:tcW w:w="1558" w:type="dxa"/>
            <w:tcBorders>
              <w:top w:val="single" w:sz="4" w:space="0" w:color="000000"/>
              <w:left w:val="single" w:sz="4" w:space="0" w:color="000000"/>
              <w:bottom w:val="single" w:sz="4" w:space="0" w:color="000000"/>
              <w:right w:val="single" w:sz="4" w:space="0" w:color="000000"/>
            </w:tcBorders>
          </w:tcPr>
          <w:p w14:paraId="3A450FAE" w14:textId="77777777" w:rsidR="00A60274" w:rsidRDefault="00A60274" w:rsidP="00F86DC0">
            <w:pPr>
              <w:spacing w:line="259" w:lineRule="auto"/>
            </w:pPr>
            <w:r>
              <w:t xml:space="preserve">         13 000 Ft  </w:t>
            </w:r>
          </w:p>
        </w:tc>
        <w:tc>
          <w:tcPr>
            <w:tcW w:w="1652" w:type="dxa"/>
            <w:tcBorders>
              <w:top w:val="single" w:sz="4" w:space="0" w:color="000000"/>
              <w:left w:val="single" w:sz="4" w:space="0" w:color="000000"/>
              <w:bottom w:val="single" w:sz="4" w:space="0" w:color="000000"/>
              <w:right w:val="single" w:sz="4" w:space="0" w:color="000000"/>
            </w:tcBorders>
          </w:tcPr>
          <w:p w14:paraId="06774DC5" w14:textId="77777777" w:rsidR="00A60274" w:rsidRDefault="00A60274" w:rsidP="00F86DC0">
            <w:pPr>
              <w:spacing w:line="259" w:lineRule="auto"/>
              <w:ind w:left="19"/>
            </w:pPr>
            <w:r>
              <w:t xml:space="preserve">        130 000 Ft  </w:t>
            </w:r>
          </w:p>
        </w:tc>
      </w:tr>
      <w:tr w:rsidR="00A60274" w14:paraId="5E41AE46" w14:textId="77777777" w:rsidTr="00F86DC0">
        <w:trPr>
          <w:trHeight w:val="312"/>
        </w:trPr>
        <w:tc>
          <w:tcPr>
            <w:tcW w:w="2405" w:type="dxa"/>
            <w:tcBorders>
              <w:top w:val="single" w:sz="4" w:space="0" w:color="000000"/>
              <w:left w:val="single" w:sz="4" w:space="0" w:color="000000"/>
              <w:bottom w:val="single" w:sz="4" w:space="0" w:color="000000"/>
              <w:right w:val="single" w:sz="4" w:space="0" w:color="000000"/>
            </w:tcBorders>
          </w:tcPr>
          <w:p w14:paraId="5B0EA2C2" w14:textId="77777777" w:rsidR="00A60274" w:rsidRDefault="00A60274" w:rsidP="00F86DC0">
            <w:pPr>
              <w:spacing w:line="259" w:lineRule="auto"/>
              <w:ind w:left="2"/>
            </w:pPr>
            <w:r>
              <w:rPr>
                <w:rFonts w:ascii="Times New Roman" w:eastAsia="Times New Roman" w:hAnsi="Times New Roman" w:cs="Times New Roman"/>
                <w:b/>
              </w:rPr>
              <w:t xml:space="preserve">Pajta HK </w:t>
            </w:r>
          </w:p>
        </w:tc>
        <w:tc>
          <w:tcPr>
            <w:tcW w:w="6614" w:type="dxa"/>
            <w:gridSpan w:val="4"/>
            <w:tcBorders>
              <w:top w:val="single" w:sz="4" w:space="0" w:color="000000"/>
              <w:left w:val="single" w:sz="4" w:space="0" w:color="000000"/>
              <w:bottom w:val="single" w:sz="4" w:space="0" w:color="000000"/>
              <w:right w:val="single" w:sz="4" w:space="0" w:color="000000"/>
            </w:tcBorders>
          </w:tcPr>
          <w:p w14:paraId="5B86D261" w14:textId="77777777" w:rsidR="00A60274" w:rsidRDefault="00A60274" w:rsidP="00F86DC0">
            <w:pPr>
              <w:spacing w:line="259" w:lineRule="auto"/>
              <w:ind w:right="102"/>
              <w:jc w:val="center"/>
            </w:pPr>
            <w:r>
              <w:t xml:space="preserve">23 000 Ft </w:t>
            </w:r>
          </w:p>
        </w:tc>
      </w:tr>
      <w:tr w:rsidR="00A60274" w14:paraId="498D31D2"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18C7A7DF" w14:textId="77777777" w:rsidR="00A60274" w:rsidRDefault="00A60274" w:rsidP="00F86DC0">
            <w:pPr>
              <w:tabs>
                <w:tab w:val="center" w:pos="1639"/>
              </w:tabs>
              <w:spacing w:line="259" w:lineRule="auto"/>
            </w:pPr>
            <w:r>
              <w:rPr>
                <w:rFonts w:ascii="Times New Roman" w:eastAsia="Times New Roman" w:hAnsi="Times New Roman" w:cs="Times New Roman"/>
                <w:b/>
              </w:rPr>
              <w:t>Pajta fűtés KIEG</w:t>
            </w:r>
            <w:r>
              <w:t xml:space="preserve"> </w:t>
            </w:r>
            <w:r>
              <w:tab/>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E7FD3D4" w14:textId="77777777" w:rsidR="00A60274" w:rsidRDefault="00A60274" w:rsidP="00F86DC0">
            <w:pPr>
              <w:spacing w:line="259" w:lineRule="auto"/>
              <w:ind w:right="104"/>
              <w:jc w:val="center"/>
            </w:pPr>
            <w:r>
              <w:t xml:space="preserve">           4 000 Ft  </w:t>
            </w:r>
          </w:p>
        </w:tc>
        <w:tc>
          <w:tcPr>
            <w:tcW w:w="1702" w:type="dxa"/>
            <w:tcBorders>
              <w:top w:val="single" w:sz="4" w:space="0" w:color="000000"/>
              <w:left w:val="single" w:sz="4" w:space="0" w:color="000000"/>
              <w:bottom w:val="single" w:sz="4" w:space="0" w:color="000000"/>
              <w:right w:val="single" w:sz="4" w:space="0" w:color="000000"/>
            </w:tcBorders>
          </w:tcPr>
          <w:p w14:paraId="48EE403C" w14:textId="77777777" w:rsidR="00A60274" w:rsidRDefault="00A60274" w:rsidP="00F86DC0">
            <w:pPr>
              <w:spacing w:line="259" w:lineRule="auto"/>
              <w:ind w:left="19"/>
            </w:pPr>
            <w:r>
              <w:t xml:space="preserve">           40 000 Ft  </w:t>
            </w:r>
          </w:p>
        </w:tc>
        <w:tc>
          <w:tcPr>
            <w:tcW w:w="1558" w:type="dxa"/>
            <w:tcBorders>
              <w:top w:val="single" w:sz="4" w:space="0" w:color="000000"/>
              <w:left w:val="single" w:sz="4" w:space="0" w:color="000000"/>
              <w:bottom w:val="single" w:sz="4" w:space="0" w:color="000000"/>
              <w:right w:val="single" w:sz="4" w:space="0" w:color="000000"/>
            </w:tcBorders>
          </w:tcPr>
          <w:p w14:paraId="77231DED" w14:textId="77777777" w:rsidR="00A60274" w:rsidRDefault="00A60274" w:rsidP="00F86DC0">
            <w:pPr>
              <w:spacing w:line="259" w:lineRule="auto"/>
            </w:pPr>
            <w:r>
              <w:t xml:space="preserve">           4 000 Ft  </w:t>
            </w:r>
          </w:p>
        </w:tc>
        <w:tc>
          <w:tcPr>
            <w:tcW w:w="1652" w:type="dxa"/>
            <w:tcBorders>
              <w:top w:val="single" w:sz="4" w:space="0" w:color="000000"/>
              <w:left w:val="single" w:sz="4" w:space="0" w:color="000000"/>
              <w:bottom w:val="single" w:sz="4" w:space="0" w:color="000000"/>
              <w:right w:val="single" w:sz="4" w:space="0" w:color="000000"/>
            </w:tcBorders>
          </w:tcPr>
          <w:p w14:paraId="19400F07" w14:textId="77777777" w:rsidR="00A60274" w:rsidRDefault="00A60274" w:rsidP="00F86DC0">
            <w:pPr>
              <w:spacing w:line="259" w:lineRule="auto"/>
              <w:ind w:left="19"/>
            </w:pPr>
            <w:r>
              <w:t xml:space="preserve">          40 000 Ft  </w:t>
            </w:r>
          </w:p>
        </w:tc>
      </w:tr>
      <w:tr w:rsidR="00A60274" w14:paraId="2A251F75" w14:textId="77777777" w:rsidTr="00F86DC0">
        <w:trPr>
          <w:trHeight w:val="310"/>
        </w:trPr>
        <w:tc>
          <w:tcPr>
            <w:tcW w:w="2405" w:type="dxa"/>
            <w:tcBorders>
              <w:top w:val="single" w:sz="4" w:space="0" w:color="000000"/>
              <w:left w:val="single" w:sz="4" w:space="0" w:color="000000"/>
              <w:bottom w:val="single" w:sz="4" w:space="0" w:color="000000"/>
              <w:right w:val="nil"/>
            </w:tcBorders>
          </w:tcPr>
          <w:p w14:paraId="48BD1A8F"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19B0AE8D" w14:textId="77777777" w:rsidR="00A60274" w:rsidRDefault="00A60274" w:rsidP="00F86DC0">
            <w:pPr>
              <w:spacing w:after="160" w:line="259" w:lineRule="auto"/>
            </w:pPr>
          </w:p>
        </w:tc>
      </w:tr>
      <w:tr w:rsidR="00A60274" w14:paraId="492E0EEA"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6D3482E0" w14:textId="77777777" w:rsidR="00A60274" w:rsidRDefault="00A60274" w:rsidP="00F86DC0">
            <w:pPr>
              <w:spacing w:line="259" w:lineRule="auto"/>
              <w:ind w:left="2"/>
            </w:pPr>
            <w:r>
              <w:rPr>
                <w:rFonts w:ascii="Times New Roman" w:eastAsia="Times New Roman" w:hAnsi="Times New Roman" w:cs="Times New Roman"/>
                <w:b/>
              </w:rPr>
              <w:t xml:space="preserve">Nagyterem ETMO </w:t>
            </w:r>
          </w:p>
        </w:tc>
        <w:tc>
          <w:tcPr>
            <w:tcW w:w="1702" w:type="dxa"/>
            <w:tcBorders>
              <w:top w:val="single" w:sz="4" w:space="0" w:color="000000"/>
              <w:left w:val="single" w:sz="4" w:space="0" w:color="000000"/>
              <w:bottom w:val="single" w:sz="4" w:space="0" w:color="000000"/>
              <w:right w:val="single" w:sz="4" w:space="0" w:color="000000"/>
            </w:tcBorders>
          </w:tcPr>
          <w:p w14:paraId="128DAE22" w14:textId="77777777" w:rsidR="00A60274" w:rsidRDefault="00A60274" w:rsidP="00F86DC0">
            <w:pPr>
              <w:spacing w:line="259" w:lineRule="auto"/>
              <w:ind w:right="178"/>
              <w:jc w:val="right"/>
            </w:pPr>
            <w:r>
              <w:t xml:space="preserve">         11 500 Ft  </w:t>
            </w:r>
          </w:p>
        </w:tc>
        <w:tc>
          <w:tcPr>
            <w:tcW w:w="1702" w:type="dxa"/>
            <w:tcBorders>
              <w:top w:val="single" w:sz="4" w:space="0" w:color="000000"/>
              <w:left w:val="single" w:sz="4" w:space="0" w:color="000000"/>
              <w:bottom w:val="single" w:sz="4" w:space="0" w:color="000000"/>
              <w:right w:val="single" w:sz="4" w:space="0" w:color="000000"/>
            </w:tcBorders>
          </w:tcPr>
          <w:p w14:paraId="605E1169" w14:textId="77777777" w:rsidR="00A60274" w:rsidRDefault="00A60274" w:rsidP="00F86DC0">
            <w:pPr>
              <w:spacing w:line="259" w:lineRule="auto"/>
              <w:ind w:left="19"/>
            </w:pPr>
            <w:r>
              <w:t xml:space="preserve">           80 000 Ft  </w:t>
            </w:r>
          </w:p>
        </w:tc>
        <w:tc>
          <w:tcPr>
            <w:tcW w:w="1558" w:type="dxa"/>
            <w:tcBorders>
              <w:top w:val="single" w:sz="4" w:space="0" w:color="000000"/>
              <w:left w:val="single" w:sz="4" w:space="0" w:color="000000"/>
              <w:bottom w:val="single" w:sz="4" w:space="0" w:color="000000"/>
              <w:right w:val="single" w:sz="4" w:space="0" w:color="000000"/>
            </w:tcBorders>
          </w:tcPr>
          <w:p w14:paraId="13CED8CA" w14:textId="77777777" w:rsidR="00A60274" w:rsidRDefault="00A60274" w:rsidP="00F86DC0">
            <w:pPr>
              <w:spacing w:line="259" w:lineRule="auto"/>
            </w:pPr>
            <w:r>
              <w:t xml:space="preserve">           7 000 Ft  </w:t>
            </w:r>
          </w:p>
        </w:tc>
        <w:tc>
          <w:tcPr>
            <w:tcW w:w="1652" w:type="dxa"/>
            <w:tcBorders>
              <w:top w:val="single" w:sz="4" w:space="0" w:color="000000"/>
              <w:left w:val="single" w:sz="4" w:space="0" w:color="000000"/>
              <w:bottom w:val="single" w:sz="4" w:space="0" w:color="000000"/>
              <w:right w:val="single" w:sz="4" w:space="0" w:color="000000"/>
            </w:tcBorders>
          </w:tcPr>
          <w:p w14:paraId="015F8997" w14:textId="77777777" w:rsidR="00A60274" w:rsidRDefault="00A60274" w:rsidP="00F86DC0">
            <w:pPr>
              <w:spacing w:line="259" w:lineRule="auto"/>
              <w:ind w:left="19"/>
            </w:pPr>
            <w:r>
              <w:t xml:space="preserve">          52 000 Ft  </w:t>
            </w:r>
          </w:p>
        </w:tc>
      </w:tr>
      <w:tr w:rsidR="00A60274" w14:paraId="50606BD4" w14:textId="77777777" w:rsidTr="00F86DC0">
        <w:trPr>
          <w:trHeight w:val="516"/>
        </w:trPr>
        <w:tc>
          <w:tcPr>
            <w:tcW w:w="2405" w:type="dxa"/>
            <w:tcBorders>
              <w:top w:val="single" w:sz="4" w:space="0" w:color="000000"/>
              <w:left w:val="single" w:sz="4" w:space="0" w:color="000000"/>
              <w:bottom w:val="single" w:sz="4" w:space="0" w:color="000000"/>
              <w:right w:val="single" w:sz="4" w:space="0" w:color="000000"/>
            </w:tcBorders>
          </w:tcPr>
          <w:p w14:paraId="06FF1588" w14:textId="77777777" w:rsidR="00A60274" w:rsidRDefault="00A60274" w:rsidP="00F86DC0">
            <w:pPr>
              <w:spacing w:line="259" w:lineRule="auto"/>
              <w:ind w:left="2"/>
            </w:pPr>
            <w:r>
              <w:rPr>
                <w:rFonts w:ascii="Times New Roman" w:eastAsia="Times New Roman" w:hAnsi="Times New Roman" w:cs="Times New Roman"/>
                <w:b/>
              </w:rPr>
              <w:t xml:space="preserve">Nagyterem ETMO RM2 </w:t>
            </w:r>
          </w:p>
        </w:tc>
        <w:tc>
          <w:tcPr>
            <w:tcW w:w="1702" w:type="dxa"/>
            <w:tcBorders>
              <w:top w:val="single" w:sz="4" w:space="0" w:color="000000"/>
              <w:left w:val="single" w:sz="4" w:space="0" w:color="000000"/>
              <w:bottom w:val="single" w:sz="4" w:space="0" w:color="000000"/>
              <w:right w:val="single" w:sz="4" w:space="0" w:color="000000"/>
            </w:tcBorders>
          </w:tcPr>
          <w:p w14:paraId="02E9BE47" w14:textId="77777777" w:rsidR="00A60274" w:rsidRDefault="00A60274" w:rsidP="00F86DC0">
            <w:pPr>
              <w:spacing w:line="259" w:lineRule="auto"/>
              <w:ind w:right="104"/>
              <w:jc w:val="center"/>
            </w:pPr>
            <w:r>
              <w:t xml:space="preserve">           9 200 Ft  </w:t>
            </w:r>
          </w:p>
        </w:tc>
        <w:tc>
          <w:tcPr>
            <w:tcW w:w="1702" w:type="dxa"/>
            <w:tcBorders>
              <w:top w:val="single" w:sz="4" w:space="0" w:color="000000"/>
              <w:left w:val="single" w:sz="4" w:space="0" w:color="000000"/>
              <w:bottom w:val="single" w:sz="4" w:space="0" w:color="000000"/>
              <w:right w:val="single" w:sz="4" w:space="0" w:color="000000"/>
            </w:tcBorders>
          </w:tcPr>
          <w:p w14:paraId="5C35624A"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07088914" w14:textId="77777777" w:rsidR="00A60274" w:rsidRDefault="00A60274" w:rsidP="00F86DC0">
            <w:pPr>
              <w:spacing w:line="259" w:lineRule="auto"/>
            </w:pPr>
            <w:r>
              <w:t xml:space="preserve">           5 800 Ft  </w:t>
            </w:r>
          </w:p>
        </w:tc>
        <w:tc>
          <w:tcPr>
            <w:tcW w:w="1652" w:type="dxa"/>
            <w:tcBorders>
              <w:top w:val="single" w:sz="4" w:space="0" w:color="000000"/>
              <w:left w:val="single" w:sz="4" w:space="0" w:color="000000"/>
              <w:bottom w:val="single" w:sz="4" w:space="0" w:color="000000"/>
              <w:right w:val="single" w:sz="4" w:space="0" w:color="000000"/>
            </w:tcBorders>
          </w:tcPr>
          <w:p w14:paraId="6D7F86B9" w14:textId="77777777" w:rsidR="00A60274" w:rsidRDefault="00A60274" w:rsidP="00F86DC0">
            <w:pPr>
              <w:spacing w:line="259" w:lineRule="auto"/>
              <w:ind w:right="104"/>
              <w:jc w:val="center"/>
            </w:pPr>
            <w:r>
              <w:t xml:space="preserve"> NA  </w:t>
            </w:r>
          </w:p>
        </w:tc>
      </w:tr>
      <w:tr w:rsidR="00A60274" w14:paraId="2D64406D"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1E159157" w14:textId="77777777" w:rsidR="00A60274" w:rsidRDefault="00A60274" w:rsidP="00F86DC0">
            <w:pPr>
              <w:spacing w:line="259" w:lineRule="auto"/>
              <w:ind w:left="2"/>
            </w:pPr>
            <w:r>
              <w:rPr>
                <w:rFonts w:ascii="Times New Roman" w:eastAsia="Times New Roman" w:hAnsi="Times New Roman" w:cs="Times New Roman"/>
                <w:b/>
              </w:rPr>
              <w:t xml:space="preserve">Nagyterem ZTR </w:t>
            </w:r>
          </w:p>
        </w:tc>
        <w:tc>
          <w:tcPr>
            <w:tcW w:w="1702" w:type="dxa"/>
            <w:tcBorders>
              <w:top w:val="single" w:sz="4" w:space="0" w:color="000000"/>
              <w:left w:val="single" w:sz="4" w:space="0" w:color="000000"/>
              <w:bottom w:val="single" w:sz="4" w:space="0" w:color="000000"/>
              <w:right w:val="single" w:sz="4" w:space="0" w:color="000000"/>
            </w:tcBorders>
          </w:tcPr>
          <w:p w14:paraId="3C756A9B" w14:textId="77777777" w:rsidR="00A60274" w:rsidRDefault="00A60274" w:rsidP="00F86DC0">
            <w:pPr>
              <w:spacing w:line="259" w:lineRule="auto"/>
              <w:ind w:right="178"/>
              <w:jc w:val="right"/>
            </w:pPr>
            <w:r>
              <w:t xml:space="preserve">         13 000 Ft  </w:t>
            </w:r>
          </w:p>
        </w:tc>
        <w:tc>
          <w:tcPr>
            <w:tcW w:w="1702" w:type="dxa"/>
            <w:tcBorders>
              <w:top w:val="single" w:sz="4" w:space="0" w:color="000000"/>
              <w:left w:val="single" w:sz="4" w:space="0" w:color="000000"/>
              <w:bottom w:val="single" w:sz="4" w:space="0" w:color="000000"/>
              <w:right w:val="single" w:sz="4" w:space="0" w:color="000000"/>
            </w:tcBorders>
          </w:tcPr>
          <w:p w14:paraId="7F879864" w14:textId="77777777" w:rsidR="00A60274" w:rsidRDefault="00A60274" w:rsidP="00F86DC0">
            <w:pPr>
              <w:spacing w:line="259" w:lineRule="auto"/>
              <w:ind w:left="19"/>
            </w:pPr>
            <w:r>
              <w:t xml:space="preserve">         130 000 Ft  </w:t>
            </w:r>
          </w:p>
        </w:tc>
        <w:tc>
          <w:tcPr>
            <w:tcW w:w="1558" w:type="dxa"/>
            <w:tcBorders>
              <w:top w:val="single" w:sz="4" w:space="0" w:color="000000"/>
              <w:left w:val="single" w:sz="4" w:space="0" w:color="000000"/>
              <w:bottom w:val="single" w:sz="4" w:space="0" w:color="000000"/>
              <w:right w:val="single" w:sz="4" w:space="0" w:color="000000"/>
            </w:tcBorders>
          </w:tcPr>
          <w:p w14:paraId="0FEE3D9A" w14:textId="77777777" w:rsidR="00A60274" w:rsidRDefault="00A60274" w:rsidP="00F86DC0">
            <w:pPr>
              <w:spacing w:line="259" w:lineRule="auto"/>
            </w:pPr>
            <w:r>
              <w:t xml:space="preserve">         10 000 Ft  </w:t>
            </w:r>
          </w:p>
        </w:tc>
        <w:tc>
          <w:tcPr>
            <w:tcW w:w="1652" w:type="dxa"/>
            <w:tcBorders>
              <w:top w:val="single" w:sz="4" w:space="0" w:color="000000"/>
              <w:left w:val="single" w:sz="4" w:space="0" w:color="000000"/>
              <w:bottom w:val="single" w:sz="4" w:space="0" w:color="000000"/>
              <w:right w:val="single" w:sz="4" w:space="0" w:color="000000"/>
            </w:tcBorders>
          </w:tcPr>
          <w:p w14:paraId="41BDE76E" w14:textId="77777777" w:rsidR="00A60274" w:rsidRDefault="00A60274" w:rsidP="00F86DC0">
            <w:pPr>
              <w:spacing w:line="259" w:lineRule="auto"/>
              <w:ind w:left="19"/>
            </w:pPr>
            <w:r>
              <w:t xml:space="preserve">        100 000 Ft  </w:t>
            </w:r>
          </w:p>
        </w:tc>
      </w:tr>
      <w:tr w:rsidR="00A60274" w14:paraId="003C1698"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7A086ACA" w14:textId="77777777" w:rsidR="00A60274" w:rsidRDefault="00A60274" w:rsidP="00F86DC0">
            <w:pPr>
              <w:spacing w:line="259" w:lineRule="auto"/>
              <w:ind w:left="2"/>
            </w:pPr>
            <w:r>
              <w:rPr>
                <w:rFonts w:ascii="Times New Roman" w:eastAsia="Times New Roman" w:hAnsi="Times New Roman" w:cs="Times New Roman"/>
                <w:b/>
              </w:rPr>
              <w:t xml:space="preserve">Nagyterem HK </w:t>
            </w:r>
          </w:p>
        </w:tc>
        <w:tc>
          <w:tcPr>
            <w:tcW w:w="6614" w:type="dxa"/>
            <w:gridSpan w:val="4"/>
            <w:tcBorders>
              <w:top w:val="single" w:sz="4" w:space="0" w:color="000000"/>
              <w:left w:val="single" w:sz="4" w:space="0" w:color="000000"/>
              <w:bottom w:val="single" w:sz="4" w:space="0" w:color="000000"/>
              <w:right w:val="single" w:sz="4" w:space="0" w:color="000000"/>
            </w:tcBorders>
          </w:tcPr>
          <w:p w14:paraId="2FF5B561" w14:textId="77777777" w:rsidR="00A60274" w:rsidRDefault="00A60274" w:rsidP="00F86DC0">
            <w:pPr>
              <w:spacing w:line="259" w:lineRule="auto"/>
              <w:ind w:right="102"/>
              <w:jc w:val="center"/>
            </w:pPr>
            <w:r>
              <w:t xml:space="preserve">23 000 Ft </w:t>
            </w:r>
          </w:p>
        </w:tc>
      </w:tr>
      <w:tr w:rsidR="00A60274" w14:paraId="2C0BD954" w14:textId="77777777" w:rsidTr="00F86DC0">
        <w:trPr>
          <w:trHeight w:val="516"/>
        </w:trPr>
        <w:tc>
          <w:tcPr>
            <w:tcW w:w="2405" w:type="dxa"/>
            <w:tcBorders>
              <w:top w:val="single" w:sz="4" w:space="0" w:color="000000"/>
              <w:left w:val="single" w:sz="4" w:space="0" w:color="000000"/>
              <w:bottom w:val="single" w:sz="4" w:space="0" w:color="000000"/>
              <w:right w:val="single" w:sz="4" w:space="0" w:color="000000"/>
            </w:tcBorders>
          </w:tcPr>
          <w:p w14:paraId="1C3B7C38" w14:textId="77777777" w:rsidR="00A60274" w:rsidRDefault="00A60274" w:rsidP="00F86DC0">
            <w:pPr>
              <w:spacing w:line="259" w:lineRule="auto"/>
              <w:ind w:left="2" w:right="31"/>
            </w:pPr>
            <w:r>
              <w:rPr>
                <w:rFonts w:ascii="Times New Roman" w:eastAsia="Times New Roman" w:hAnsi="Times New Roman" w:cs="Times New Roman"/>
                <w:b/>
              </w:rPr>
              <w:t>Nagyterem klíma KIEG</w:t>
            </w:r>
            <w:r>
              <w:t xml:space="preserve"> </w:t>
            </w:r>
            <w:r>
              <w:tab/>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193043" w14:textId="77777777" w:rsidR="00A60274" w:rsidRDefault="00A60274" w:rsidP="00F86DC0">
            <w:pPr>
              <w:spacing w:line="259" w:lineRule="auto"/>
              <w:ind w:right="104"/>
              <w:jc w:val="center"/>
            </w:pPr>
            <w:r>
              <w:t xml:space="preserve">           1 500 Ft  </w:t>
            </w:r>
          </w:p>
        </w:tc>
        <w:tc>
          <w:tcPr>
            <w:tcW w:w="1702" w:type="dxa"/>
            <w:tcBorders>
              <w:top w:val="single" w:sz="4" w:space="0" w:color="000000"/>
              <w:left w:val="single" w:sz="4" w:space="0" w:color="000000"/>
              <w:bottom w:val="single" w:sz="4" w:space="0" w:color="000000"/>
              <w:right w:val="single" w:sz="4" w:space="0" w:color="000000"/>
            </w:tcBorders>
          </w:tcPr>
          <w:p w14:paraId="2E5D39E1" w14:textId="77777777" w:rsidR="00A60274" w:rsidRDefault="00A60274" w:rsidP="00F86DC0">
            <w:pPr>
              <w:spacing w:line="259" w:lineRule="auto"/>
              <w:ind w:left="19"/>
            </w:pPr>
            <w:r>
              <w:t xml:space="preserve">           15 000 Ft  </w:t>
            </w:r>
          </w:p>
        </w:tc>
        <w:tc>
          <w:tcPr>
            <w:tcW w:w="1558" w:type="dxa"/>
            <w:tcBorders>
              <w:top w:val="single" w:sz="4" w:space="0" w:color="000000"/>
              <w:left w:val="single" w:sz="4" w:space="0" w:color="000000"/>
              <w:bottom w:val="single" w:sz="4" w:space="0" w:color="000000"/>
              <w:right w:val="single" w:sz="4" w:space="0" w:color="000000"/>
            </w:tcBorders>
          </w:tcPr>
          <w:p w14:paraId="498247C7" w14:textId="77777777" w:rsidR="00A60274" w:rsidRDefault="00A60274" w:rsidP="00F86DC0">
            <w:pPr>
              <w:spacing w:line="259" w:lineRule="auto"/>
            </w:pPr>
            <w:r>
              <w:t xml:space="preserve">           1 500 Ft  </w:t>
            </w:r>
          </w:p>
        </w:tc>
        <w:tc>
          <w:tcPr>
            <w:tcW w:w="1652" w:type="dxa"/>
            <w:tcBorders>
              <w:top w:val="single" w:sz="4" w:space="0" w:color="000000"/>
              <w:left w:val="single" w:sz="4" w:space="0" w:color="000000"/>
              <w:bottom w:val="single" w:sz="4" w:space="0" w:color="000000"/>
              <w:right w:val="single" w:sz="4" w:space="0" w:color="000000"/>
            </w:tcBorders>
          </w:tcPr>
          <w:p w14:paraId="26086B5F" w14:textId="77777777" w:rsidR="00A60274" w:rsidRDefault="00A60274" w:rsidP="00F86DC0">
            <w:pPr>
              <w:spacing w:line="259" w:lineRule="auto"/>
              <w:ind w:left="19"/>
            </w:pPr>
            <w:r>
              <w:t xml:space="preserve">          15 000 Ft  </w:t>
            </w:r>
          </w:p>
        </w:tc>
      </w:tr>
      <w:tr w:rsidR="00A60274" w14:paraId="29C82A86" w14:textId="77777777" w:rsidTr="00F86DC0">
        <w:trPr>
          <w:trHeight w:val="312"/>
        </w:trPr>
        <w:tc>
          <w:tcPr>
            <w:tcW w:w="2405" w:type="dxa"/>
            <w:tcBorders>
              <w:top w:val="single" w:sz="4" w:space="0" w:color="000000"/>
              <w:left w:val="single" w:sz="4" w:space="0" w:color="000000"/>
              <w:bottom w:val="single" w:sz="4" w:space="0" w:color="000000"/>
              <w:right w:val="nil"/>
            </w:tcBorders>
          </w:tcPr>
          <w:p w14:paraId="5D9D3FBC"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74A2EF6D" w14:textId="77777777" w:rsidR="00A60274" w:rsidRDefault="00A60274" w:rsidP="00F86DC0">
            <w:pPr>
              <w:spacing w:after="160" w:line="259" w:lineRule="auto"/>
            </w:pPr>
          </w:p>
        </w:tc>
      </w:tr>
      <w:tr w:rsidR="00A60274" w14:paraId="164EBDC8"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7F142F51" w14:textId="77777777" w:rsidR="00A60274" w:rsidRDefault="00A60274" w:rsidP="00F86DC0">
            <w:pPr>
              <w:spacing w:line="259" w:lineRule="auto"/>
              <w:ind w:left="2"/>
            </w:pPr>
            <w:r>
              <w:rPr>
                <w:rFonts w:ascii="Times New Roman" w:eastAsia="Times New Roman" w:hAnsi="Times New Roman" w:cs="Times New Roman"/>
                <w:b/>
              </w:rPr>
              <w:t xml:space="preserve">Kisterem ETMO </w:t>
            </w:r>
          </w:p>
        </w:tc>
        <w:tc>
          <w:tcPr>
            <w:tcW w:w="1702" w:type="dxa"/>
            <w:tcBorders>
              <w:top w:val="single" w:sz="4" w:space="0" w:color="000000"/>
              <w:left w:val="single" w:sz="4" w:space="0" w:color="000000"/>
              <w:bottom w:val="single" w:sz="4" w:space="0" w:color="000000"/>
              <w:right w:val="single" w:sz="4" w:space="0" w:color="000000"/>
            </w:tcBorders>
          </w:tcPr>
          <w:p w14:paraId="4468320F" w14:textId="77777777" w:rsidR="00A60274" w:rsidRDefault="00A60274" w:rsidP="00F86DC0">
            <w:pPr>
              <w:spacing w:line="259" w:lineRule="auto"/>
              <w:ind w:right="104"/>
              <w:jc w:val="center"/>
            </w:pPr>
            <w:r>
              <w:t xml:space="preserve">           6 900 Ft  </w:t>
            </w:r>
          </w:p>
        </w:tc>
        <w:tc>
          <w:tcPr>
            <w:tcW w:w="1702" w:type="dxa"/>
            <w:tcBorders>
              <w:top w:val="single" w:sz="4" w:space="0" w:color="000000"/>
              <w:left w:val="single" w:sz="4" w:space="0" w:color="000000"/>
              <w:bottom w:val="single" w:sz="4" w:space="0" w:color="000000"/>
              <w:right w:val="single" w:sz="4" w:space="0" w:color="000000"/>
            </w:tcBorders>
          </w:tcPr>
          <w:p w14:paraId="6C553832" w14:textId="77777777" w:rsidR="00A60274" w:rsidRDefault="00A60274" w:rsidP="00F86DC0">
            <w:pPr>
              <w:spacing w:line="259" w:lineRule="auto"/>
              <w:ind w:left="19"/>
            </w:pPr>
            <w:r>
              <w:t xml:space="preserve">           42 000 Ft  </w:t>
            </w:r>
          </w:p>
        </w:tc>
        <w:tc>
          <w:tcPr>
            <w:tcW w:w="1558" w:type="dxa"/>
            <w:tcBorders>
              <w:top w:val="single" w:sz="4" w:space="0" w:color="000000"/>
              <w:left w:val="single" w:sz="4" w:space="0" w:color="000000"/>
              <w:bottom w:val="single" w:sz="4" w:space="0" w:color="000000"/>
              <w:right w:val="single" w:sz="4" w:space="0" w:color="000000"/>
            </w:tcBorders>
          </w:tcPr>
          <w:p w14:paraId="1C59D2B3" w14:textId="77777777" w:rsidR="00A60274" w:rsidRDefault="00A60274" w:rsidP="00F86DC0">
            <w:pPr>
              <w:spacing w:line="259" w:lineRule="auto"/>
            </w:pPr>
            <w:r>
              <w:t xml:space="preserve">           4 000 Ft  </w:t>
            </w:r>
          </w:p>
        </w:tc>
        <w:tc>
          <w:tcPr>
            <w:tcW w:w="1652" w:type="dxa"/>
            <w:tcBorders>
              <w:top w:val="single" w:sz="4" w:space="0" w:color="000000"/>
              <w:left w:val="single" w:sz="4" w:space="0" w:color="000000"/>
              <w:bottom w:val="single" w:sz="4" w:space="0" w:color="000000"/>
              <w:right w:val="single" w:sz="4" w:space="0" w:color="000000"/>
            </w:tcBorders>
          </w:tcPr>
          <w:p w14:paraId="3CF4CC4F" w14:textId="77777777" w:rsidR="00A60274" w:rsidRDefault="00A60274" w:rsidP="00F86DC0">
            <w:pPr>
              <w:spacing w:line="259" w:lineRule="auto"/>
              <w:ind w:left="19"/>
            </w:pPr>
            <w:r>
              <w:t xml:space="preserve">          26 000 Ft  </w:t>
            </w:r>
          </w:p>
        </w:tc>
      </w:tr>
      <w:tr w:rsidR="00A60274" w14:paraId="52B5AD2F"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65D35548" w14:textId="77777777" w:rsidR="00A60274" w:rsidRDefault="00A60274" w:rsidP="00F86DC0">
            <w:pPr>
              <w:spacing w:line="259" w:lineRule="auto"/>
              <w:ind w:left="2"/>
            </w:pPr>
            <w:r>
              <w:rPr>
                <w:rFonts w:ascii="Times New Roman" w:eastAsia="Times New Roman" w:hAnsi="Times New Roman" w:cs="Times New Roman"/>
                <w:b/>
              </w:rPr>
              <w:t xml:space="preserve">Kisterem ETMO RM2 </w:t>
            </w:r>
          </w:p>
        </w:tc>
        <w:tc>
          <w:tcPr>
            <w:tcW w:w="1702" w:type="dxa"/>
            <w:tcBorders>
              <w:top w:val="single" w:sz="4" w:space="0" w:color="000000"/>
              <w:left w:val="single" w:sz="4" w:space="0" w:color="000000"/>
              <w:bottom w:val="single" w:sz="4" w:space="0" w:color="000000"/>
              <w:right w:val="single" w:sz="4" w:space="0" w:color="000000"/>
            </w:tcBorders>
          </w:tcPr>
          <w:p w14:paraId="777B8AC3" w14:textId="77777777" w:rsidR="00A60274" w:rsidRDefault="00A60274" w:rsidP="00F86DC0">
            <w:pPr>
              <w:spacing w:line="259" w:lineRule="auto"/>
              <w:ind w:right="104"/>
              <w:jc w:val="center"/>
            </w:pPr>
            <w:r>
              <w:t xml:space="preserve">           5 800 Ft  </w:t>
            </w:r>
          </w:p>
        </w:tc>
        <w:tc>
          <w:tcPr>
            <w:tcW w:w="1702" w:type="dxa"/>
            <w:tcBorders>
              <w:top w:val="single" w:sz="4" w:space="0" w:color="000000"/>
              <w:left w:val="single" w:sz="4" w:space="0" w:color="000000"/>
              <w:bottom w:val="single" w:sz="4" w:space="0" w:color="000000"/>
              <w:right w:val="single" w:sz="4" w:space="0" w:color="000000"/>
            </w:tcBorders>
          </w:tcPr>
          <w:p w14:paraId="59875259"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376F15BF" w14:textId="77777777" w:rsidR="00A60274" w:rsidRDefault="00A60274" w:rsidP="00F86DC0">
            <w:pPr>
              <w:spacing w:line="259" w:lineRule="auto"/>
            </w:pPr>
            <w:r>
              <w:t xml:space="preserve">           3 500 Ft  </w:t>
            </w:r>
          </w:p>
        </w:tc>
        <w:tc>
          <w:tcPr>
            <w:tcW w:w="1652" w:type="dxa"/>
            <w:tcBorders>
              <w:top w:val="single" w:sz="4" w:space="0" w:color="000000"/>
              <w:left w:val="single" w:sz="4" w:space="0" w:color="000000"/>
              <w:bottom w:val="single" w:sz="4" w:space="0" w:color="000000"/>
              <w:right w:val="single" w:sz="4" w:space="0" w:color="000000"/>
            </w:tcBorders>
          </w:tcPr>
          <w:p w14:paraId="3BA20C11" w14:textId="77777777" w:rsidR="00A60274" w:rsidRDefault="00A60274" w:rsidP="00F86DC0">
            <w:pPr>
              <w:spacing w:line="259" w:lineRule="auto"/>
              <w:ind w:right="104"/>
              <w:jc w:val="center"/>
            </w:pPr>
            <w:r>
              <w:t xml:space="preserve"> NA  </w:t>
            </w:r>
          </w:p>
        </w:tc>
      </w:tr>
      <w:tr w:rsidR="00A60274" w14:paraId="4AF8F500" w14:textId="77777777" w:rsidTr="00F86DC0">
        <w:trPr>
          <w:trHeight w:val="517"/>
        </w:trPr>
        <w:tc>
          <w:tcPr>
            <w:tcW w:w="2405" w:type="dxa"/>
            <w:tcBorders>
              <w:top w:val="single" w:sz="4" w:space="0" w:color="000000"/>
              <w:left w:val="single" w:sz="4" w:space="0" w:color="000000"/>
              <w:bottom w:val="single" w:sz="4" w:space="0" w:color="000000"/>
              <w:right w:val="single" w:sz="4" w:space="0" w:color="000000"/>
            </w:tcBorders>
          </w:tcPr>
          <w:p w14:paraId="1EC1C914" w14:textId="77777777" w:rsidR="00A60274" w:rsidRDefault="00A60274" w:rsidP="00F86DC0">
            <w:pPr>
              <w:spacing w:line="259" w:lineRule="auto"/>
              <w:ind w:left="2"/>
            </w:pPr>
            <w:r>
              <w:rPr>
                <w:rFonts w:ascii="Times New Roman" w:eastAsia="Times New Roman" w:hAnsi="Times New Roman" w:cs="Times New Roman"/>
                <w:b/>
              </w:rPr>
              <w:t xml:space="preserve">Kisterem ETMO </w:t>
            </w:r>
          </w:p>
          <w:p w14:paraId="0B4BD86A" w14:textId="77777777" w:rsidR="00A60274" w:rsidRDefault="00A60274" w:rsidP="00F86DC0">
            <w:pPr>
              <w:spacing w:line="259" w:lineRule="auto"/>
              <w:ind w:left="2"/>
            </w:pPr>
            <w:r>
              <w:rPr>
                <w:rFonts w:ascii="Times New Roman" w:eastAsia="Times New Roman" w:hAnsi="Times New Roman" w:cs="Times New Roman"/>
                <w:b/>
              </w:rPr>
              <w:t xml:space="preserve">KRM2 </w:t>
            </w:r>
          </w:p>
        </w:tc>
        <w:tc>
          <w:tcPr>
            <w:tcW w:w="1702" w:type="dxa"/>
            <w:tcBorders>
              <w:top w:val="single" w:sz="4" w:space="0" w:color="000000"/>
              <w:left w:val="single" w:sz="4" w:space="0" w:color="000000"/>
              <w:bottom w:val="single" w:sz="4" w:space="0" w:color="000000"/>
              <w:right w:val="single" w:sz="4" w:space="0" w:color="000000"/>
            </w:tcBorders>
          </w:tcPr>
          <w:p w14:paraId="77BA0D4E" w14:textId="77777777" w:rsidR="00A60274" w:rsidRDefault="00A60274" w:rsidP="00F86DC0">
            <w:pPr>
              <w:spacing w:line="259" w:lineRule="auto"/>
              <w:ind w:right="104"/>
              <w:jc w:val="center"/>
            </w:pPr>
            <w:r>
              <w:t xml:space="preserve">           4 000 Ft  </w:t>
            </w:r>
          </w:p>
        </w:tc>
        <w:tc>
          <w:tcPr>
            <w:tcW w:w="1702" w:type="dxa"/>
            <w:tcBorders>
              <w:top w:val="single" w:sz="4" w:space="0" w:color="000000"/>
              <w:left w:val="single" w:sz="4" w:space="0" w:color="000000"/>
              <w:bottom w:val="single" w:sz="4" w:space="0" w:color="000000"/>
              <w:right w:val="single" w:sz="4" w:space="0" w:color="000000"/>
            </w:tcBorders>
          </w:tcPr>
          <w:p w14:paraId="379D6F62"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2DC6DACB" w14:textId="77777777" w:rsidR="00A60274" w:rsidRDefault="00A60274" w:rsidP="00F86DC0">
            <w:pPr>
              <w:spacing w:line="259" w:lineRule="auto"/>
            </w:pPr>
            <w:r>
              <w:t xml:space="preserve">           2 500 Ft  </w:t>
            </w:r>
          </w:p>
        </w:tc>
        <w:tc>
          <w:tcPr>
            <w:tcW w:w="1652" w:type="dxa"/>
            <w:tcBorders>
              <w:top w:val="single" w:sz="4" w:space="0" w:color="000000"/>
              <w:left w:val="single" w:sz="4" w:space="0" w:color="000000"/>
              <w:bottom w:val="single" w:sz="4" w:space="0" w:color="000000"/>
              <w:right w:val="single" w:sz="4" w:space="0" w:color="000000"/>
            </w:tcBorders>
          </w:tcPr>
          <w:p w14:paraId="40C46F91" w14:textId="77777777" w:rsidR="00A60274" w:rsidRDefault="00A60274" w:rsidP="00F86DC0">
            <w:pPr>
              <w:spacing w:line="259" w:lineRule="auto"/>
              <w:ind w:right="104"/>
              <w:jc w:val="center"/>
            </w:pPr>
            <w:r>
              <w:t xml:space="preserve"> NA  </w:t>
            </w:r>
          </w:p>
        </w:tc>
      </w:tr>
      <w:tr w:rsidR="00A60274" w14:paraId="7CD27D64" w14:textId="77777777" w:rsidTr="00F86DC0">
        <w:trPr>
          <w:trHeight w:val="516"/>
        </w:trPr>
        <w:tc>
          <w:tcPr>
            <w:tcW w:w="2405" w:type="dxa"/>
            <w:tcBorders>
              <w:top w:val="single" w:sz="4" w:space="0" w:color="000000"/>
              <w:left w:val="single" w:sz="4" w:space="0" w:color="000000"/>
              <w:bottom w:val="single" w:sz="4" w:space="0" w:color="000000"/>
              <w:right w:val="single" w:sz="4" w:space="0" w:color="000000"/>
            </w:tcBorders>
          </w:tcPr>
          <w:p w14:paraId="4BDBED59" w14:textId="77777777" w:rsidR="00A60274" w:rsidRDefault="00A60274" w:rsidP="00F86DC0">
            <w:pPr>
              <w:spacing w:line="259" w:lineRule="auto"/>
              <w:ind w:left="2"/>
            </w:pPr>
            <w:r>
              <w:rPr>
                <w:rFonts w:ascii="Times New Roman" w:eastAsia="Times New Roman" w:hAnsi="Times New Roman" w:cs="Times New Roman"/>
                <w:b/>
              </w:rPr>
              <w:t xml:space="preserve">Kisterem ETMO </w:t>
            </w:r>
          </w:p>
          <w:p w14:paraId="4F2D3BD5" w14:textId="77777777" w:rsidR="00A60274" w:rsidRDefault="00A60274" w:rsidP="00F86DC0">
            <w:pPr>
              <w:spacing w:line="259" w:lineRule="auto"/>
              <w:ind w:left="2"/>
            </w:pPr>
            <w:r>
              <w:rPr>
                <w:rFonts w:ascii="Times New Roman" w:eastAsia="Times New Roman" w:hAnsi="Times New Roman" w:cs="Times New Roman"/>
                <w:b/>
              </w:rPr>
              <w:t xml:space="preserve">KRM5 </w:t>
            </w:r>
          </w:p>
        </w:tc>
        <w:tc>
          <w:tcPr>
            <w:tcW w:w="1702" w:type="dxa"/>
            <w:tcBorders>
              <w:top w:val="single" w:sz="4" w:space="0" w:color="000000"/>
              <w:left w:val="single" w:sz="4" w:space="0" w:color="000000"/>
              <w:bottom w:val="single" w:sz="4" w:space="0" w:color="000000"/>
              <w:right w:val="single" w:sz="4" w:space="0" w:color="000000"/>
            </w:tcBorders>
          </w:tcPr>
          <w:p w14:paraId="155D45AE" w14:textId="77777777" w:rsidR="00A60274" w:rsidRDefault="00A60274" w:rsidP="00F86DC0">
            <w:pPr>
              <w:spacing w:line="259" w:lineRule="auto"/>
              <w:ind w:right="104"/>
              <w:jc w:val="center"/>
            </w:pPr>
            <w:r>
              <w:t xml:space="preserve">           3 500 Ft  </w:t>
            </w:r>
          </w:p>
        </w:tc>
        <w:tc>
          <w:tcPr>
            <w:tcW w:w="1702" w:type="dxa"/>
            <w:tcBorders>
              <w:top w:val="single" w:sz="4" w:space="0" w:color="000000"/>
              <w:left w:val="single" w:sz="4" w:space="0" w:color="000000"/>
              <w:bottom w:val="single" w:sz="4" w:space="0" w:color="000000"/>
              <w:right w:val="single" w:sz="4" w:space="0" w:color="000000"/>
            </w:tcBorders>
          </w:tcPr>
          <w:p w14:paraId="3646DBE2" w14:textId="77777777" w:rsidR="00A60274" w:rsidRDefault="00A60274" w:rsidP="00F86DC0">
            <w:pPr>
              <w:spacing w:line="259" w:lineRule="auto"/>
              <w:ind w:right="103"/>
              <w:jc w:val="center"/>
            </w:pPr>
            <w:r>
              <w:t xml:space="preserve"> NA  </w:t>
            </w:r>
          </w:p>
        </w:tc>
        <w:tc>
          <w:tcPr>
            <w:tcW w:w="1558" w:type="dxa"/>
            <w:tcBorders>
              <w:top w:val="single" w:sz="4" w:space="0" w:color="000000"/>
              <w:left w:val="single" w:sz="4" w:space="0" w:color="000000"/>
              <w:bottom w:val="single" w:sz="4" w:space="0" w:color="000000"/>
              <w:right w:val="single" w:sz="4" w:space="0" w:color="000000"/>
            </w:tcBorders>
          </w:tcPr>
          <w:p w14:paraId="576E455E" w14:textId="77777777" w:rsidR="00A60274" w:rsidRDefault="00A60274" w:rsidP="00F86DC0">
            <w:pPr>
              <w:spacing w:line="259" w:lineRule="auto"/>
            </w:pPr>
            <w:r>
              <w:t xml:space="preserve">           2 200 Ft  </w:t>
            </w:r>
          </w:p>
        </w:tc>
        <w:tc>
          <w:tcPr>
            <w:tcW w:w="1652" w:type="dxa"/>
            <w:tcBorders>
              <w:top w:val="single" w:sz="4" w:space="0" w:color="000000"/>
              <w:left w:val="single" w:sz="4" w:space="0" w:color="000000"/>
              <w:bottom w:val="single" w:sz="4" w:space="0" w:color="000000"/>
              <w:right w:val="single" w:sz="4" w:space="0" w:color="000000"/>
            </w:tcBorders>
          </w:tcPr>
          <w:p w14:paraId="3C67FFF0" w14:textId="77777777" w:rsidR="00A60274" w:rsidRDefault="00A60274" w:rsidP="00F86DC0">
            <w:pPr>
              <w:spacing w:line="259" w:lineRule="auto"/>
              <w:ind w:right="104"/>
              <w:jc w:val="center"/>
            </w:pPr>
            <w:r>
              <w:t xml:space="preserve"> NA  </w:t>
            </w:r>
          </w:p>
        </w:tc>
      </w:tr>
      <w:tr w:rsidR="00A60274" w14:paraId="42FA00F4"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3221520D" w14:textId="77777777" w:rsidR="00A60274" w:rsidRDefault="00A60274" w:rsidP="00F86DC0">
            <w:pPr>
              <w:tabs>
                <w:tab w:val="center" w:pos="1267"/>
              </w:tabs>
              <w:spacing w:line="259" w:lineRule="auto"/>
            </w:pPr>
            <w:r>
              <w:rPr>
                <w:rFonts w:ascii="Times New Roman" w:eastAsia="Times New Roman" w:hAnsi="Times New Roman" w:cs="Times New Roman"/>
                <w:b/>
              </w:rPr>
              <w:t>Kisterem HK</w:t>
            </w:r>
            <w:r>
              <w:t xml:space="preserve"> </w:t>
            </w:r>
            <w:r>
              <w:tab/>
            </w:r>
            <w:r>
              <w:rPr>
                <w:rFonts w:ascii="Times New Roman" w:eastAsia="Times New Roman" w:hAnsi="Times New Roman" w:cs="Times New Roman"/>
                <w:b/>
              </w:rPr>
              <w:t xml:space="preserve"> </w:t>
            </w:r>
          </w:p>
        </w:tc>
        <w:tc>
          <w:tcPr>
            <w:tcW w:w="6614" w:type="dxa"/>
            <w:gridSpan w:val="4"/>
            <w:tcBorders>
              <w:top w:val="single" w:sz="4" w:space="0" w:color="000000"/>
              <w:left w:val="single" w:sz="4" w:space="0" w:color="000000"/>
              <w:bottom w:val="single" w:sz="4" w:space="0" w:color="000000"/>
              <w:right w:val="single" w:sz="4" w:space="0" w:color="000000"/>
            </w:tcBorders>
          </w:tcPr>
          <w:p w14:paraId="435585C7" w14:textId="77777777" w:rsidR="00A60274" w:rsidRDefault="00A60274" w:rsidP="00F86DC0">
            <w:pPr>
              <w:spacing w:line="259" w:lineRule="auto"/>
              <w:ind w:right="102"/>
              <w:jc w:val="center"/>
            </w:pPr>
            <w:r>
              <w:t xml:space="preserve">11 500 Ft </w:t>
            </w:r>
          </w:p>
        </w:tc>
      </w:tr>
      <w:tr w:rsidR="00A60274" w14:paraId="560BB79B" w14:textId="77777777" w:rsidTr="00F86DC0">
        <w:trPr>
          <w:trHeight w:val="310"/>
        </w:trPr>
        <w:tc>
          <w:tcPr>
            <w:tcW w:w="2405" w:type="dxa"/>
            <w:tcBorders>
              <w:top w:val="single" w:sz="4" w:space="0" w:color="000000"/>
              <w:left w:val="single" w:sz="4" w:space="0" w:color="000000"/>
              <w:bottom w:val="single" w:sz="4" w:space="0" w:color="000000"/>
              <w:right w:val="nil"/>
            </w:tcBorders>
          </w:tcPr>
          <w:p w14:paraId="0C036C6E"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7A637EFD" w14:textId="77777777" w:rsidR="00A60274" w:rsidRDefault="00A60274" w:rsidP="00F86DC0">
            <w:pPr>
              <w:spacing w:after="160" w:line="259" w:lineRule="auto"/>
            </w:pPr>
          </w:p>
        </w:tc>
      </w:tr>
      <w:tr w:rsidR="00A60274" w14:paraId="09A11D82"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1A8F8D5A" w14:textId="77777777" w:rsidR="00A60274" w:rsidRDefault="00A60274" w:rsidP="00F86DC0">
            <w:pPr>
              <w:spacing w:line="259" w:lineRule="auto"/>
              <w:ind w:left="2"/>
            </w:pPr>
            <w:r>
              <w:rPr>
                <w:rFonts w:ascii="Times New Roman" w:eastAsia="Times New Roman" w:hAnsi="Times New Roman" w:cs="Times New Roman"/>
                <w:b/>
              </w:rPr>
              <w:t xml:space="preserve">Közösségi ház folyosó </w:t>
            </w:r>
          </w:p>
        </w:tc>
        <w:tc>
          <w:tcPr>
            <w:tcW w:w="1702" w:type="dxa"/>
            <w:tcBorders>
              <w:top w:val="single" w:sz="4" w:space="0" w:color="000000"/>
              <w:left w:val="single" w:sz="4" w:space="0" w:color="000000"/>
              <w:bottom w:val="single" w:sz="4" w:space="0" w:color="000000"/>
              <w:right w:val="single" w:sz="4" w:space="0" w:color="000000"/>
            </w:tcBorders>
          </w:tcPr>
          <w:p w14:paraId="102E7995" w14:textId="77777777" w:rsidR="00A60274" w:rsidRDefault="00A60274" w:rsidP="00F86DC0">
            <w:pPr>
              <w:spacing w:line="259" w:lineRule="auto"/>
              <w:ind w:right="104"/>
              <w:jc w:val="center"/>
            </w:pPr>
            <w:r>
              <w:t xml:space="preserve">           6 000 Ft  </w:t>
            </w:r>
          </w:p>
        </w:tc>
        <w:tc>
          <w:tcPr>
            <w:tcW w:w="1702" w:type="dxa"/>
            <w:tcBorders>
              <w:top w:val="single" w:sz="4" w:space="0" w:color="000000"/>
              <w:left w:val="single" w:sz="4" w:space="0" w:color="000000"/>
              <w:bottom w:val="single" w:sz="4" w:space="0" w:color="000000"/>
              <w:right w:val="single" w:sz="4" w:space="0" w:color="000000"/>
            </w:tcBorders>
          </w:tcPr>
          <w:p w14:paraId="61FB1255" w14:textId="77777777" w:rsidR="00A60274" w:rsidRDefault="00A60274" w:rsidP="00F86DC0">
            <w:pPr>
              <w:spacing w:line="259" w:lineRule="auto"/>
              <w:ind w:left="19"/>
            </w:pPr>
            <w:r>
              <w:t xml:space="preserve">           41 000 Ft  </w:t>
            </w:r>
          </w:p>
        </w:tc>
        <w:tc>
          <w:tcPr>
            <w:tcW w:w="1558" w:type="dxa"/>
            <w:tcBorders>
              <w:top w:val="single" w:sz="4" w:space="0" w:color="000000"/>
              <w:left w:val="single" w:sz="4" w:space="0" w:color="000000"/>
              <w:bottom w:val="single" w:sz="4" w:space="0" w:color="000000"/>
              <w:right w:val="single" w:sz="4" w:space="0" w:color="000000"/>
            </w:tcBorders>
          </w:tcPr>
          <w:p w14:paraId="77FB3279" w14:textId="77777777" w:rsidR="00A60274" w:rsidRDefault="00A60274" w:rsidP="00F86DC0">
            <w:pPr>
              <w:spacing w:line="259" w:lineRule="auto"/>
            </w:pPr>
            <w:r>
              <w:t xml:space="preserve">           5 000 Ft  </w:t>
            </w:r>
          </w:p>
        </w:tc>
        <w:tc>
          <w:tcPr>
            <w:tcW w:w="1652" w:type="dxa"/>
            <w:tcBorders>
              <w:top w:val="single" w:sz="4" w:space="0" w:color="000000"/>
              <w:left w:val="single" w:sz="4" w:space="0" w:color="000000"/>
              <w:bottom w:val="single" w:sz="4" w:space="0" w:color="000000"/>
              <w:right w:val="single" w:sz="4" w:space="0" w:color="000000"/>
            </w:tcBorders>
          </w:tcPr>
          <w:p w14:paraId="7ACC45DD" w14:textId="77777777" w:rsidR="00A60274" w:rsidRDefault="00A60274" w:rsidP="00F86DC0">
            <w:pPr>
              <w:spacing w:line="259" w:lineRule="auto"/>
              <w:ind w:left="19"/>
            </w:pPr>
            <w:r>
              <w:t xml:space="preserve">          32 000 Ft  </w:t>
            </w:r>
          </w:p>
        </w:tc>
      </w:tr>
      <w:tr w:rsidR="00A60274" w14:paraId="4009594A" w14:textId="77777777" w:rsidTr="00F86DC0">
        <w:trPr>
          <w:trHeight w:val="312"/>
        </w:trPr>
        <w:tc>
          <w:tcPr>
            <w:tcW w:w="2405" w:type="dxa"/>
            <w:tcBorders>
              <w:top w:val="single" w:sz="4" w:space="0" w:color="000000"/>
              <w:left w:val="single" w:sz="4" w:space="0" w:color="000000"/>
              <w:bottom w:val="single" w:sz="4" w:space="0" w:color="000000"/>
              <w:right w:val="single" w:sz="4" w:space="0" w:color="000000"/>
            </w:tcBorders>
          </w:tcPr>
          <w:p w14:paraId="04F5BF33" w14:textId="77777777" w:rsidR="00A60274" w:rsidRDefault="00A60274" w:rsidP="00F86DC0">
            <w:pPr>
              <w:tabs>
                <w:tab w:val="center" w:pos="602"/>
              </w:tabs>
              <w:spacing w:line="259" w:lineRule="auto"/>
            </w:pPr>
            <w:r>
              <w:rPr>
                <w:rFonts w:ascii="Times New Roman" w:eastAsia="Times New Roman" w:hAnsi="Times New Roman" w:cs="Times New Roman"/>
                <w:b/>
              </w:rPr>
              <w:t>Udvar</w:t>
            </w:r>
            <w:r>
              <w:t xml:space="preserve"> </w:t>
            </w:r>
            <w:r>
              <w:tab/>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2B4B921" w14:textId="77777777" w:rsidR="00A60274" w:rsidRDefault="00A60274" w:rsidP="00F86DC0">
            <w:pPr>
              <w:spacing w:line="259" w:lineRule="auto"/>
              <w:ind w:right="104"/>
              <w:jc w:val="center"/>
            </w:pPr>
            <w:r>
              <w:t xml:space="preserve">           6 000 Ft  </w:t>
            </w:r>
          </w:p>
        </w:tc>
        <w:tc>
          <w:tcPr>
            <w:tcW w:w="1702" w:type="dxa"/>
            <w:tcBorders>
              <w:top w:val="single" w:sz="4" w:space="0" w:color="000000"/>
              <w:left w:val="single" w:sz="4" w:space="0" w:color="000000"/>
              <w:bottom w:val="single" w:sz="4" w:space="0" w:color="000000"/>
              <w:right w:val="single" w:sz="4" w:space="0" w:color="000000"/>
            </w:tcBorders>
          </w:tcPr>
          <w:p w14:paraId="4A2F0A45" w14:textId="77777777" w:rsidR="00A60274" w:rsidRDefault="00A60274" w:rsidP="00F86DC0">
            <w:pPr>
              <w:spacing w:line="259" w:lineRule="auto"/>
              <w:ind w:left="19"/>
            </w:pPr>
            <w:r>
              <w:t xml:space="preserve">           41 000 Ft  </w:t>
            </w:r>
          </w:p>
        </w:tc>
        <w:tc>
          <w:tcPr>
            <w:tcW w:w="1558" w:type="dxa"/>
            <w:tcBorders>
              <w:top w:val="single" w:sz="4" w:space="0" w:color="000000"/>
              <w:left w:val="single" w:sz="4" w:space="0" w:color="000000"/>
              <w:bottom w:val="single" w:sz="4" w:space="0" w:color="000000"/>
              <w:right w:val="single" w:sz="4" w:space="0" w:color="000000"/>
            </w:tcBorders>
          </w:tcPr>
          <w:p w14:paraId="09A9C665" w14:textId="77777777" w:rsidR="00A60274" w:rsidRDefault="00A60274" w:rsidP="00F86DC0">
            <w:pPr>
              <w:spacing w:line="259" w:lineRule="auto"/>
            </w:pPr>
            <w:r>
              <w:t xml:space="preserve">           5 000 Ft  </w:t>
            </w:r>
          </w:p>
        </w:tc>
        <w:tc>
          <w:tcPr>
            <w:tcW w:w="1652" w:type="dxa"/>
            <w:tcBorders>
              <w:top w:val="single" w:sz="4" w:space="0" w:color="000000"/>
              <w:left w:val="single" w:sz="4" w:space="0" w:color="000000"/>
              <w:bottom w:val="single" w:sz="4" w:space="0" w:color="000000"/>
              <w:right w:val="single" w:sz="4" w:space="0" w:color="000000"/>
            </w:tcBorders>
          </w:tcPr>
          <w:p w14:paraId="512CD58D" w14:textId="77777777" w:rsidR="00A60274" w:rsidRDefault="00A60274" w:rsidP="00F86DC0">
            <w:pPr>
              <w:spacing w:line="259" w:lineRule="auto"/>
              <w:ind w:left="19"/>
            </w:pPr>
            <w:r>
              <w:t xml:space="preserve">          32 000 Ft  </w:t>
            </w:r>
          </w:p>
        </w:tc>
      </w:tr>
      <w:tr w:rsidR="00A60274" w14:paraId="0D70F06A" w14:textId="77777777" w:rsidTr="00F86DC0">
        <w:trPr>
          <w:trHeight w:val="310"/>
        </w:trPr>
        <w:tc>
          <w:tcPr>
            <w:tcW w:w="2405" w:type="dxa"/>
            <w:tcBorders>
              <w:top w:val="single" w:sz="4" w:space="0" w:color="000000"/>
              <w:left w:val="single" w:sz="4" w:space="0" w:color="000000"/>
              <w:bottom w:val="single" w:sz="4" w:space="0" w:color="000000"/>
              <w:right w:val="nil"/>
            </w:tcBorders>
          </w:tcPr>
          <w:p w14:paraId="41B34845" w14:textId="77777777" w:rsidR="00A60274" w:rsidRDefault="00A60274" w:rsidP="00F86DC0">
            <w:pPr>
              <w:spacing w:after="160" w:line="259" w:lineRule="auto"/>
            </w:pPr>
          </w:p>
        </w:tc>
        <w:tc>
          <w:tcPr>
            <w:tcW w:w="6614" w:type="dxa"/>
            <w:gridSpan w:val="4"/>
            <w:tcBorders>
              <w:top w:val="single" w:sz="4" w:space="0" w:color="000000"/>
              <w:left w:val="nil"/>
              <w:bottom w:val="single" w:sz="4" w:space="0" w:color="000000"/>
              <w:right w:val="single" w:sz="4" w:space="0" w:color="000000"/>
            </w:tcBorders>
          </w:tcPr>
          <w:p w14:paraId="15E8577C" w14:textId="77777777" w:rsidR="00A60274" w:rsidRDefault="00A60274" w:rsidP="00F86DC0">
            <w:pPr>
              <w:spacing w:after="160" w:line="259" w:lineRule="auto"/>
            </w:pPr>
          </w:p>
        </w:tc>
      </w:tr>
      <w:tr w:rsidR="00A60274" w14:paraId="63453AE5"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40C3C71C" w14:textId="77777777" w:rsidR="00A60274" w:rsidRDefault="00A60274" w:rsidP="00F86DC0">
            <w:pPr>
              <w:spacing w:line="259" w:lineRule="auto"/>
              <w:ind w:left="2"/>
            </w:pPr>
            <w:r>
              <w:rPr>
                <w:rFonts w:ascii="Times New Roman" w:eastAsia="Times New Roman" w:hAnsi="Times New Roman" w:cs="Times New Roman"/>
                <w:b/>
              </w:rPr>
              <w:t xml:space="preserve">Teljes komplexum </w:t>
            </w:r>
          </w:p>
        </w:tc>
        <w:tc>
          <w:tcPr>
            <w:tcW w:w="1702" w:type="dxa"/>
            <w:tcBorders>
              <w:top w:val="single" w:sz="4" w:space="0" w:color="000000"/>
              <w:left w:val="single" w:sz="4" w:space="0" w:color="000000"/>
              <w:bottom w:val="single" w:sz="4" w:space="0" w:color="000000"/>
              <w:right w:val="single" w:sz="4" w:space="0" w:color="000000"/>
            </w:tcBorders>
          </w:tcPr>
          <w:p w14:paraId="31BA4448" w14:textId="77777777" w:rsidR="00A60274" w:rsidRDefault="00A60274" w:rsidP="00F86DC0">
            <w:pPr>
              <w:spacing w:line="259" w:lineRule="auto"/>
              <w:ind w:right="178"/>
              <w:jc w:val="right"/>
            </w:pPr>
            <w:r>
              <w:t xml:space="preserve">         35 000 Ft  </w:t>
            </w:r>
          </w:p>
        </w:tc>
        <w:tc>
          <w:tcPr>
            <w:tcW w:w="1702" w:type="dxa"/>
            <w:tcBorders>
              <w:top w:val="single" w:sz="4" w:space="0" w:color="000000"/>
              <w:left w:val="single" w:sz="4" w:space="0" w:color="000000"/>
              <w:bottom w:val="single" w:sz="4" w:space="0" w:color="000000"/>
              <w:right w:val="single" w:sz="4" w:space="0" w:color="000000"/>
            </w:tcBorders>
          </w:tcPr>
          <w:p w14:paraId="51DA4018" w14:textId="77777777" w:rsidR="00A60274" w:rsidRDefault="00A60274" w:rsidP="00F86DC0">
            <w:pPr>
              <w:spacing w:line="259" w:lineRule="auto"/>
              <w:ind w:left="19"/>
            </w:pPr>
            <w:r>
              <w:t xml:space="preserve">         350 000 Ft  </w:t>
            </w:r>
          </w:p>
        </w:tc>
        <w:tc>
          <w:tcPr>
            <w:tcW w:w="1558" w:type="dxa"/>
            <w:tcBorders>
              <w:top w:val="single" w:sz="4" w:space="0" w:color="000000"/>
              <w:left w:val="single" w:sz="4" w:space="0" w:color="000000"/>
              <w:bottom w:val="single" w:sz="4" w:space="0" w:color="000000"/>
              <w:right w:val="single" w:sz="4" w:space="0" w:color="000000"/>
            </w:tcBorders>
          </w:tcPr>
          <w:p w14:paraId="3CD9AC90" w14:textId="77777777" w:rsidR="00A60274" w:rsidRDefault="00A60274" w:rsidP="00F86DC0">
            <w:pPr>
              <w:spacing w:line="259" w:lineRule="auto"/>
            </w:pPr>
            <w:r>
              <w:t xml:space="preserve">         28 000 Ft  </w:t>
            </w:r>
          </w:p>
        </w:tc>
        <w:tc>
          <w:tcPr>
            <w:tcW w:w="1652" w:type="dxa"/>
            <w:tcBorders>
              <w:top w:val="single" w:sz="4" w:space="0" w:color="000000"/>
              <w:left w:val="single" w:sz="4" w:space="0" w:color="000000"/>
              <w:bottom w:val="single" w:sz="4" w:space="0" w:color="000000"/>
              <w:right w:val="single" w:sz="4" w:space="0" w:color="000000"/>
            </w:tcBorders>
          </w:tcPr>
          <w:p w14:paraId="05BDF3F9" w14:textId="77777777" w:rsidR="00A60274" w:rsidRDefault="00A60274" w:rsidP="00F86DC0">
            <w:pPr>
              <w:spacing w:line="259" w:lineRule="auto"/>
              <w:ind w:left="19"/>
            </w:pPr>
            <w:r>
              <w:t xml:space="preserve">        280 000 Ft  </w:t>
            </w:r>
          </w:p>
        </w:tc>
      </w:tr>
      <w:tr w:rsidR="00A60274" w14:paraId="2C9838BC" w14:textId="77777777" w:rsidTr="00F86DC0">
        <w:trPr>
          <w:trHeight w:val="310"/>
        </w:trPr>
        <w:tc>
          <w:tcPr>
            <w:tcW w:w="2405" w:type="dxa"/>
            <w:tcBorders>
              <w:top w:val="single" w:sz="4" w:space="0" w:color="000000"/>
              <w:left w:val="single" w:sz="4" w:space="0" w:color="000000"/>
              <w:bottom w:val="single" w:sz="4" w:space="0" w:color="000000"/>
              <w:right w:val="single" w:sz="4" w:space="0" w:color="000000"/>
            </w:tcBorders>
          </w:tcPr>
          <w:p w14:paraId="71F1602B" w14:textId="77777777" w:rsidR="00A60274" w:rsidRDefault="00A60274" w:rsidP="00F86DC0">
            <w:pPr>
              <w:spacing w:line="259" w:lineRule="auto"/>
              <w:ind w:left="2"/>
            </w:pPr>
            <w:r>
              <w:rPr>
                <w:rFonts w:ascii="Times New Roman" w:eastAsia="Times New Roman" w:hAnsi="Times New Roman" w:cs="Times New Roman"/>
                <w:b/>
              </w:rPr>
              <w:t xml:space="preserve">Teljes közösségi ház </w:t>
            </w:r>
          </w:p>
        </w:tc>
        <w:tc>
          <w:tcPr>
            <w:tcW w:w="1702" w:type="dxa"/>
            <w:tcBorders>
              <w:top w:val="single" w:sz="4" w:space="0" w:color="000000"/>
              <w:left w:val="single" w:sz="4" w:space="0" w:color="000000"/>
              <w:bottom w:val="single" w:sz="4" w:space="0" w:color="000000"/>
              <w:right w:val="single" w:sz="4" w:space="0" w:color="000000"/>
            </w:tcBorders>
          </w:tcPr>
          <w:p w14:paraId="540350EC" w14:textId="77777777" w:rsidR="00A60274" w:rsidRDefault="00A60274" w:rsidP="00F86DC0">
            <w:pPr>
              <w:spacing w:line="259" w:lineRule="auto"/>
              <w:ind w:right="178"/>
              <w:jc w:val="right"/>
            </w:pPr>
            <w:r>
              <w:t xml:space="preserve">         25 000 Ft  </w:t>
            </w:r>
          </w:p>
        </w:tc>
        <w:tc>
          <w:tcPr>
            <w:tcW w:w="1702" w:type="dxa"/>
            <w:tcBorders>
              <w:top w:val="single" w:sz="4" w:space="0" w:color="000000"/>
              <w:left w:val="single" w:sz="4" w:space="0" w:color="000000"/>
              <w:bottom w:val="single" w:sz="4" w:space="0" w:color="000000"/>
              <w:right w:val="single" w:sz="4" w:space="0" w:color="000000"/>
            </w:tcBorders>
          </w:tcPr>
          <w:p w14:paraId="1E445EF4" w14:textId="77777777" w:rsidR="00A60274" w:rsidRDefault="00A60274" w:rsidP="00F86DC0">
            <w:pPr>
              <w:spacing w:line="259" w:lineRule="auto"/>
              <w:ind w:left="19"/>
            </w:pPr>
            <w:r>
              <w:t xml:space="preserve">         250 000 Ft  </w:t>
            </w:r>
          </w:p>
        </w:tc>
        <w:tc>
          <w:tcPr>
            <w:tcW w:w="1558" w:type="dxa"/>
            <w:tcBorders>
              <w:top w:val="single" w:sz="4" w:space="0" w:color="000000"/>
              <w:left w:val="single" w:sz="4" w:space="0" w:color="000000"/>
              <w:bottom w:val="single" w:sz="4" w:space="0" w:color="000000"/>
              <w:right w:val="single" w:sz="4" w:space="0" w:color="000000"/>
            </w:tcBorders>
          </w:tcPr>
          <w:p w14:paraId="3FFB7BBA" w14:textId="77777777" w:rsidR="00A60274" w:rsidRDefault="00A60274" w:rsidP="00F86DC0">
            <w:pPr>
              <w:spacing w:line="259" w:lineRule="auto"/>
            </w:pPr>
            <w:r>
              <w:t xml:space="preserve">         18 000 Ft  </w:t>
            </w:r>
          </w:p>
        </w:tc>
        <w:tc>
          <w:tcPr>
            <w:tcW w:w="1652" w:type="dxa"/>
            <w:tcBorders>
              <w:top w:val="single" w:sz="4" w:space="0" w:color="000000"/>
              <w:left w:val="single" w:sz="4" w:space="0" w:color="000000"/>
              <w:bottom w:val="single" w:sz="4" w:space="0" w:color="000000"/>
              <w:right w:val="single" w:sz="4" w:space="0" w:color="000000"/>
            </w:tcBorders>
          </w:tcPr>
          <w:p w14:paraId="2DC6542E" w14:textId="77777777" w:rsidR="00A60274" w:rsidRDefault="00A60274" w:rsidP="00F86DC0">
            <w:pPr>
              <w:spacing w:line="259" w:lineRule="auto"/>
              <w:ind w:left="19"/>
            </w:pPr>
            <w:r>
              <w:t xml:space="preserve">        180 000 Ft  </w:t>
            </w:r>
          </w:p>
        </w:tc>
      </w:tr>
    </w:tbl>
    <w:p w14:paraId="66C55DD6" w14:textId="77777777" w:rsidR="00A60274" w:rsidRDefault="00A60274" w:rsidP="00A60274">
      <w:pPr>
        <w:spacing w:after="0" w:line="259" w:lineRule="auto"/>
      </w:pPr>
      <w:r>
        <w:t xml:space="preserve"> </w:t>
      </w:r>
    </w:p>
    <w:p w14:paraId="3CADB6E8" w14:textId="77777777" w:rsidR="00A60274" w:rsidRDefault="00A60274" w:rsidP="00A60274">
      <w:pPr>
        <w:pStyle w:val="Cmsor1"/>
        <w:ind w:left="206" w:right="0" w:hanging="221"/>
      </w:pPr>
      <w:r>
        <w:t xml:space="preserve">számú táblázat: Az 1. számú táblázatban alkalmazott rövidítések értelmezése </w:t>
      </w:r>
    </w:p>
    <w:tbl>
      <w:tblPr>
        <w:tblStyle w:val="TableGrid"/>
        <w:tblW w:w="9064" w:type="dxa"/>
        <w:tblInd w:w="5" w:type="dxa"/>
        <w:tblCellMar>
          <w:top w:w="12" w:type="dxa"/>
          <w:left w:w="106" w:type="dxa"/>
          <w:right w:w="115" w:type="dxa"/>
        </w:tblCellMar>
        <w:tblLook w:val="04A0" w:firstRow="1" w:lastRow="0" w:firstColumn="1" w:lastColumn="0" w:noHBand="0" w:noVBand="1"/>
      </w:tblPr>
      <w:tblGrid>
        <w:gridCol w:w="1272"/>
        <w:gridCol w:w="7792"/>
      </w:tblGrid>
      <w:tr w:rsidR="00A60274" w14:paraId="73B2E0CB"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6F4EA5CA" w14:textId="77777777" w:rsidR="00A60274" w:rsidRDefault="00A60274" w:rsidP="00F86DC0">
            <w:pPr>
              <w:spacing w:line="259" w:lineRule="auto"/>
              <w:ind w:left="2"/>
            </w:pPr>
            <w:r>
              <w:rPr>
                <w:rFonts w:ascii="Times New Roman" w:eastAsia="Times New Roman" w:hAnsi="Times New Roman" w:cs="Times New Roman"/>
                <w:b/>
              </w:rPr>
              <w:t xml:space="preserve">ETMO </w:t>
            </w:r>
          </w:p>
        </w:tc>
        <w:tc>
          <w:tcPr>
            <w:tcW w:w="7792" w:type="dxa"/>
            <w:tcBorders>
              <w:top w:val="single" w:sz="4" w:space="0" w:color="000000"/>
              <w:left w:val="single" w:sz="4" w:space="0" w:color="000000"/>
              <w:bottom w:val="single" w:sz="4" w:space="0" w:color="000000"/>
              <w:right w:val="single" w:sz="4" w:space="0" w:color="000000"/>
            </w:tcBorders>
          </w:tcPr>
          <w:p w14:paraId="373B2979" w14:textId="77777777" w:rsidR="00A60274" w:rsidRDefault="00A60274" w:rsidP="00F86DC0">
            <w:pPr>
              <w:spacing w:line="259" w:lineRule="auto"/>
            </w:pPr>
            <w:r>
              <w:t xml:space="preserve">Előadás, tanácskozás, megbeszélés, oktatási vagy kulturális célból történő terembérlés </w:t>
            </w:r>
          </w:p>
        </w:tc>
      </w:tr>
      <w:tr w:rsidR="00A60274" w14:paraId="09DCBD2E"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3066C3C8" w14:textId="77777777" w:rsidR="00A60274" w:rsidRDefault="00A60274" w:rsidP="00F86DC0">
            <w:pPr>
              <w:spacing w:line="259" w:lineRule="auto"/>
              <w:ind w:left="2"/>
            </w:pPr>
            <w:r>
              <w:rPr>
                <w:rFonts w:ascii="Times New Roman" w:eastAsia="Times New Roman" w:hAnsi="Times New Roman" w:cs="Times New Roman"/>
                <w:b/>
              </w:rPr>
              <w:t xml:space="preserve">ZTR </w:t>
            </w:r>
          </w:p>
        </w:tc>
        <w:tc>
          <w:tcPr>
            <w:tcW w:w="7792" w:type="dxa"/>
            <w:tcBorders>
              <w:top w:val="single" w:sz="4" w:space="0" w:color="000000"/>
              <w:left w:val="single" w:sz="4" w:space="0" w:color="000000"/>
              <w:bottom w:val="single" w:sz="4" w:space="0" w:color="000000"/>
              <w:right w:val="single" w:sz="4" w:space="0" w:color="000000"/>
            </w:tcBorders>
          </w:tcPr>
          <w:p w14:paraId="7171A931" w14:textId="77777777" w:rsidR="00A60274" w:rsidRDefault="00A60274" w:rsidP="00F86DC0">
            <w:pPr>
              <w:spacing w:after="19" w:line="259" w:lineRule="auto"/>
            </w:pPr>
            <w:r>
              <w:t xml:space="preserve">Zenés-táncos és/vagy evés-ivásos rendezvény  </w:t>
            </w:r>
          </w:p>
          <w:p w14:paraId="3074BF54" w14:textId="77777777" w:rsidR="00A60274" w:rsidRDefault="00A60274" w:rsidP="00F86DC0">
            <w:pPr>
              <w:spacing w:line="259" w:lineRule="auto"/>
            </w:pPr>
            <w:r>
              <w:t xml:space="preserve">(például különösen, de nem kizárólagosan: lakodalom, bál, születésnap) </w:t>
            </w:r>
          </w:p>
        </w:tc>
      </w:tr>
      <w:tr w:rsidR="00A60274" w14:paraId="3460B86F" w14:textId="77777777" w:rsidTr="00F86DC0">
        <w:trPr>
          <w:trHeight w:val="264"/>
        </w:trPr>
        <w:tc>
          <w:tcPr>
            <w:tcW w:w="1272" w:type="dxa"/>
            <w:tcBorders>
              <w:top w:val="single" w:sz="4" w:space="0" w:color="000000"/>
              <w:left w:val="single" w:sz="4" w:space="0" w:color="000000"/>
              <w:bottom w:val="single" w:sz="4" w:space="0" w:color="000000"/>
              <w:right w:val="single" w:sz="4" w:space="0" w:color="000000"/>
            </w:tcBorders>
          </w:tcPr>
          <w:p w14:paraId="74524202" w14:textId="77777777" w:rsidR="00A60274" w:rsidRDefault="00A60274" w:rsidP="00F86DC0">
            <w:pPr>
              <w:spacing w:line="259" w:lineRule="auto"/>
              <w:ind w:left="2"/>
            </w:pPr>
            <w:r>
              <w:rPr>
                <w:rFonts w:ascii="Times New Roman" w:eastAsia="Times New Roman" w:hAnsi="Times New Roman" w:cs="Times New Roman"/>
                <w:b/>
              </w:rPr>
              <w:t xml:space="preserve">HK </w:t>
            </w:r>
          </w:p>
        </w:tc>
        <w:tc>
          <w:tcPr>
            <w:tcW w:w="7792" w:type="dxa"/>
            <w:tcBorders>
              <w:top w:val="single" w:sz="4" w:space="0" w:color="000000"/>
              <w:left w:val="single" w:sz="4" w:space="0" w:color="000000"/>
              <w:bottom w:val="single" w:sz="4" w:space="0" w:color="000000"/>
              <w:right w:val="single" w:sz="4" w:space="0" w:color="000000"/>
            </w:tcBorders>
          </w:tcPr>
          <w:p w14:paraId="12BB3EB1" w14:textId="77777777" w:rsidR="00A60274" w:rsidRDefault="00A60274" w:rsidP="00F86DC0">
            <w:pPr>
              <w:spacing w:line="259" w:lineRule="auto"/>
            </w:pPr>
            <w:r>
              <w:t xml:space="preserve">Házasságkötés </w:t>
            </w:r>
          </w:p>
        </w:tc>
      </w:tr>
      <w:tr w:rsidR="00A60274" w14:paraId="13B2BEB2" w14:textId="77777777" w:rsidTr="00F86DC0">
        <w:trPr>
          <w:trHeight w:val="264"/>
        </w:trPr>
        <w:tc>
          <w:tcPr>
            <w:tcW w:w="1272" w:type="dxa"/>
            <w:tcBorders>
              <w:top w:val="single" w:sz="4" w:space="0" w:color="000000"/>
              <w:left w:val="single" w:sz="4" w:space="0" w:color="000000"/>
              <w:bottom w:val="single" w:sz="4" w:space="0" w:color="000000"/>
              <w:right w:val="single" w:sz="4" w:space="0" w:color="000000"/>
            </w:tcBorders>
          </w:tcPr>
          <w:p w14:paraId="7D9053A3" w14:textId="77777777" w:rsidR="00A60274" w:rsidRDefault="00A60274" w:rsidP="00F86DC0">
            <w:pPr>
              <w:spacing w:line="259" w:lineRule="auto"/>
              <w:ind w:left="2"/>
            </w:pPr>
            <w:r>
              <w:rPr>
                <w:rFonts w:ascii="Times New Roman" w:eastAsia="Times New Roman" w:hAnsi="Times New Roman" w:cs="Times New Roman"/>
                <w:b/>
              </w:rPr>
              <w:t xml:space="preserve">KIEG </w:t>
            </w:r>
          </w:p>
        </w:tc>
        <w:tc>
          <w:tcPr>
            <w:tcW w:w="7792" w:type="dxa"/>
            <w:tcBorders>
              <w:top w:val="single" w:sz="4" w:space="0" w:color="000000"/>
              <w:left w:val="single" w:sz="4" w:space="0" w:color="000000"/>
              <w:bottom w:val="single" w:sz="4" w:space="0" w:color="000000"/>
              <w:right w:val="single" w:sz="4" w:space="0" w:color="000000"/>
            </w:tcBorders>
          </w:tcPr>
          <w:p w14:paraId="24E581D6" w14:textId="77777777" w:rsidR="00A60274" w:rsidRDefault="00A60274" w:rsidP="00F86DC0">
            <w:pPr>
              <w:spacing w:line="259" w:lineRule="auto"/>
            </w:pPr>
            <w:r>
              <w:t xml:space="preserve">Kiegészítő fűtési/légkondicionálási díj, a rendes bérleti díjon felül fizetendő </w:t>
            </w:r>
          </w:p>
        </w:tc>
      </w:tr>
      <w:tr w:rsidR="00A60274" w14:paraId="00D533C0" w14:textId="77777777" w:rsidTr="00F86DC0">
        <w:trPr>
          <w:trHeight w:val="262"/>
        </w:trPr>
        <w:tc>
          <w:tcPr>
            <w:tcW w:w="1272" w:type="dxa"/>
            <w:tcBorders>
              <w:top w:val="single" w:sz="4" w:space="0" w:color="000000"/>
              <w:left w:val="single" w:sz="4" w:space="0" w:color="000000"/>
              <w:bottom w:val="single" w:sz="4" w:space="0" w:color="000000"/>
              <w:right w:val="single" w:sz="4" w:space="0" w:color="000000"/>
            </w:tcBorders>
          </w:tcPr>
          <w:p w14:paraId="4B4A5EDF" w14:textId="77777777" w:rsidR="00A60274" w:rsidRDefault="00A60274" w:rsidP="00F86DC0">
            <w:pPr>
              <w:spacing w:line="259" w:lineRule="auto"/>
              <w:ind w:left="2"/>
            </w:pPr>
            <w:r>
              <w:rPr>
                <w:rFonts w:ascii="Times New Roman" w:eastAsia="Times New Roman" w:hAnsi="Times New Roman" w:cs="Times New Roman"/>
                <w:b/>
              </w:rPr>
              <w:t xml:space="preserve">RM2 </w:t>
            </w:r>
          </w:p>
        </w:tc>
        <w:tc>
          <w:tcPr>
            <w:tcW w:w="7792" w:type="dxa"/>
            <w:tcBorders>
              <w:top w:val="single" w:sz="4" w:space="0" w:color="000000"/>
              <w:left w:val="single" w:sz="4" w:space="0" w:color="000000"/>
              <w:bottom w:val="single" w:sz="4" w:space="0" w:color="000000"/>
              <w:right w:val="single" w:sz="4" w:space="0" w:color="000000"/>
            </w:tcBorders>
          </w:tcPr>
          <w:p w14:paraId="7F26714B" w14:textId="77777777" w:rsidR="00A60274" w:rsidRDefault="00A60274" w:rsidP="00F86DC0">
            <w:pPr>
              <w:spacing w:line="259" w:lineRule="auto"/>
            </w:pPr>
            <w:r>
              <w:t xml:space="preserve">Évi minimum 12 alkalommal történő*, heti minimum kétórás bérlés esetén </w:t>
            </w:r>
          </w:p>
        </w:tc>
      </w:tr>
      <w:tr w:rsidR="00A60274" w14:paraId="55F7A5E9"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0E2EF6A3" w14:textId="77777777" w:rsidR="00A60274" w:rsidRDefault="00A60274" w:rsidP="00F86DC0">
            <w:pPr>
              <w:spacing w:line="259" w:lineRule="auto"/>
              <w:ind w:left="2"/>
            </w:pPr>
            <w:r>
              <w:rPr>
                <w:rFonts w:ascii="Times New Roman" w:eastAsia="Times New Roman" w:hAnsi="Times New Roman" w:cs="Times New Roman"/>
                <w:b/>
              </w:rPr>
              <w:t xml:space="preserve">KRM2 </w:t>
            </w:r>
          </w:p>
        </w:tc>
        <w:tc>
          <w:tcPr>
            <w:tcW w:w="7792" w:type="dxa"/>
            <w:tcBorders>
              <w:top w:val="single" w:sz="4" w:space="0" w:color="000000"/>
              <w:left w:val="single" w:sz="4" w:space="0" w:color="000000"/>
              <w:bottom w:val="single" w:sz="4" w:space="0" w:color="000000"/>
              <w:right w:val="single" w:sz="4" w:space="0" w:color="000000"/>
            </w:tcBorders>
          </w:tcPr>
          <w:p w14:paraId="3AB8934C" w14:textId="77777777" w:rsidR="00A60274" w:rsidRDefault="00A60274" w:rsidP="00F86DC0">
            <w:pPr>
              <w:spacing w:line="259" w:lineRule="auto"/>
            </w:pPr>
            <w:r>
              <w:t xml:space="preserve">Évi minimum 12 alkalommal történő*, heti minimum kétórás bérlés esetén, maximum 10 fő számára </w:t>
            </w:r>
          </w:p>
        </w:tc>
      </w:tr>
      <w:tr w:rsidR="00A60274" w14:paraId="22B99ABF"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18A4AEF8" w14:textId="77777777" w:rsidR="00A60274" w:rsidRDefault="00A60274" w:rsidP="00F86DC0">
            <w:pPr>
              <w:spacing w:line="259" w:lineRule="auto"/>
              <w:ind w:left="2"/>
            </w:pPr>
            <w:r>
              <w:rPr>
                <w:rFonts w:ascii="Times New Roman" w:eastAsia="Times New Roman" w:hAnsi="Times New Roman" w:cs="Times New Roman"/>
                <w:b/>
              </w:rPr>
              <w:t xml:space="preserve">KRM5 </w:t>
            </w:r>
          </w:p>
        </w:tc>
        <w:tc>
          <w:tcPr>
            <w:tcW w:w="7792" w:type="dxa"/>
            <w:tcBorders>
              <w:top w:val="single" w:sz="4" w:space="0" w:color="000000"/>
              <w:left w:val="single" w:sz="4" w:space="0" w:color="000000"/>
              <w:bottom w:val="single" w:sz="4" w:space="0" w:color="000000"/>
              <w:right w:val="single" w:sz="4" w:space="0" w:color="000000"/>
            </w:tcBorders>
          </w:tcPr>
          <w:p w14:paraId="00D912F9" w14:textId="77777777" w:rsidR="00A60274" w:rsidRDefault="00A60274" w:rsidP="00F86DC0">
            <w:pPr>
              <w:spacing w:line="259" w:lineRule="auto"/>
            </w:pPr>
            <w:r>
              <w:t xml:space="preserve">Évi minimum 12 alkalommal történő*, heti minimum ötórás bérlés esetén, maximum 10 fő számára </w:t>
            </w:r>
          </w:p>
        </w:tc>
      </w:tr>
      <w:tr w:rsidR="00A60274" w14:paraId="605F880D" w14:textId="77777777" w:rsidTr="00F86DC0">
        <w:trPr>
          <w:trHeight w:val="264"/>
        </w:trPr>
        <w:tc>
          <w:tcPr>
            <w:tcW w:w="1272" w:type="dxa"/>
            <w:tcBorders>
              <w:top w:val="single" w:sz="4" w:space="0" w:color="000000"/>
              <w:left w:val="single" w:sz="4" w:space="0" w:color="000000"/>
              <w:bottom w:val="single" w:sz="4" w:space="0" w:color="000000"/>
              <w:right w:val="single" w:sz="4" w:space="0" w:color="000000"/>
            </w:tcBorders>
          </w:tcPr>
          <w:p w14:paraId="45726562" w14:textId="77777777" w:rsidR="00A60274" w:rsidRDefault="00A60274" w:rsidP="00F86DC0">
            <w:pPr>
              <w:spacing w:line="259" w:lineRule="auto"/>
              <w:ind w:left="2"/>
            </w:pPr>
            <w:r>
              <w:rPr>
                <w:rFonts w:ascii="Times New Roman" w:eastAsia="Times New Roman" w:hAnsi="Times New Roman" w:cs="Times New Roman"/>
                <w:b/>
              </w:rPr>
              <w:t xml:space="preserve">NA </w:t>
            </w:r>
          </w:p>
        </w:tc>
        <w:tc>
          <w:tcPr>
            <w:tcW w:w="7792" w:type="dxa"/>
            <w:tcBorders>
              <w:top w:val="single" w:sz="4" w:space="0" w:color="000000"/>
              <w:left w:val="single" w:sz="4" w:space="0" w:color="000000"/>
              <w:bottom w:val="single" w:sz="4" w:space="0" w:color="000000"/>
              <w:right w:val="single" w:sz="4" w:space="0" w:color="000000"/>
            </w:tcBorders>
          </w:tcPr>
          <w:p w14:paraId="50A83755" w14:textId="77777777" w:rsidR="00A60274" w:rsidRDefault="00A60274" w:rsidP="00F86DC0">
            <w:pPr>
              <w:spacing w:line="259" w:lineRule="auto"/>
            </w:pPr>
            <w:r>
              <w:t xml:space="preserve">Nem alkalmazható </w:t>
            </w:r>
          </w:p>
        </w:tc>
      </w:tr>
      <w:tr w:rsidR="00A60274" w14:paraId="73166A09" w14:textId="77777777" w:rsidTr="00F86DC0">
        <w:trPr>
          <w:trHeight w:val="262"/>
        </w:trPr>
        <w:tc>
          <w:tcPr>
            <w:tcW w:w="1272" w:type="dxa"/>
            <w:tcBorders>
              <w:top w:val="single" w:sz="4" w:space="0" w:color="000000"/>
              <w:left w:val="single" w:sz="4" w:space="0" w:color="000000"/>
              <w:bottom w:val="single" w:sz="4" w:space="0" w:color="000000"/>
              <w:right w:val="single" w:sz="4" w:space="0" w:color="000000"/>
            </w:tcBorders>
          </w:tcPr>
          <w:p w14:paraId="4BF34233" w14:textId="77777777" w:rsidR="00A60274" w:rsidRDefault="00A60274" w:rsidP="00F86DC0">
            <w:pPr>
              <w:spacing w:line="259" w:lineRule="auto"/>
              <w:ind w:left="2"/>
            </w:pPr>
            <w:r>
              <w:rPr>
                <w:rFonts w:ascii="Times New Roman" w:eastAsia="Times New Roman" w:hAnsi="Times New Roman" w:cs="Times New Roman"/>
                <w:b/>
              </w:rPr>
              <w:t xml:space="preserve">Ár/óra </w:t>
            </w:r>
          </w:p>
        </w:tc>
        <w:tc>
          <w:tcPr>
            <w:tcW w:w="7792" w:type="dxa"/>
            <w:tcBorders>
              <w:top w:val="single" w:sz="4" w:space="0" w:color="000000"/>
              <w:left w:val="single" w:sz="4" w:space="0" w:color="000000"/>
              <w:bottom w:val="single" w:sz="4" w:space="0" w:color="000000"/>
              <w:right w:val="single" w:sz="4" w:space="0" w:color="000000"/>
            </w:tcBorders>
          </w:tcPr>
          <w:p w14:paraId="4E3F7272" w14:textId="77777777" w:rsidR="00A60274" w:rsidRDefault="00A60274" w:rsidP="00F86DC0">
            <w:pPr>
              <w:spacing w:line="259" w:lineRule="auto"/>
            </w:pPr>
            <w:r>
              <w:t xml:space="preserve">Minden megkezdett 60 percenként fizetendő díj </w:t>
            </w:r>
          </w:p>
        </w:tc>
      </w:tr>
      <w:tr w:rsidR="00A60274" w14:paraId="1D659A34" w14:textId="77777777" w:rsidTr="00F86DC0">
        <w:trPr>
          <w:trHeight w:val="516"/>
        </w:trPr>
        <w:tc>
          <w:tcPr>
            <w:tcW w:w="1272" w:type="dxa"/>
            <w:tcBorders>
              <w:top w:val="single" w:sz="4" w:space="0" w:color="000000"/>
              <w:left w:val="single" w:sz="4" w:space="0" w:color="000000"/>
              <w:bottom w:val="single" w:sz="4" w:space="0" w:color="000000"/>
              <w:right w:val="single" w:sz="4" w:space="0" w:color="000000"/>
            </w:tcBorders>
          </w:tcPr>
          <w:p w14:paraId="3DEEC751" w14:textId="77777777" w:rsidR="00A60274" w:rsidRDefault="00A60274" w:rsidP="00F86DC0">
            <w:pPr>
              <w:spacing w:line="259" w:lineRule="auto"/>
              <w:ind w:left="2"/>
            </w:pPr>
            <w:r>
              <w:rPr>
                <w:rFonts w:ascii="Times New Roman" w:eastAsia="Times New Roman" w:hAnsi="Times New Roman" w:cs="Times New Roman"/>
                <w:b/>
              </w:rPr>
              <w:t xml:space="preserve">Teljes nap </w:t>
            </w:r>
          </w:p>
        </w:tc>
        <w:tc>
          <w:tcPr>
            <w:tcW w:w="7792" w:type="dxa"/>
            <w:tcBorders>
              <w:top w:val="single" w:sz="4" w:space="0" w:color="000000"/>
              <w:left w:val="single" w:sz="4" w:space="0" w:color="000000"/>
              <w:bottom w:val="single" w:sz="4" w:space="0" w:color="000000"/>
              <w:right w:val="single" w:sz="4" w:space="0" w:color="000000"/>
            </w:tcBorders>
          </w:tcPr>
          <w:p w14:paraId="0C614592" w14:textId="77777777" w:rsidR="00A60274" w:rsidRDefault="00A60274" w:rsidP="00F86DC0">
            <w:pPr>
              <w:spacing w:after="21" w:line="259" w:lineRule="auto"/>
            </w:pPr>
            <w:r>
              <w:t xml:space="preserve">Pajta esetében a bérlés kezdetétől számított maximum 24 óra </w:t>
            </w:r>
          </w:p>
          <w:p w14:paraId="0AB6AF09" w14:textId="77777777" w:rsidR="00A60274" w:rsidRDefault="00A60274" w:rsidP="00F86DC0">
            <w:pPr>
              <w:spacing w:line="259" w:lineRule="auto"/>
            </w:pPr>
            <w:r>
              <w:t xml:space="preserve">Minden más esetben adott naptári napon maximum a 08:00 – 23:59 közötti időtartam </w:t>
            </w:r>
          </w:p>
        </w:tc>
      </w:tr>
    </w:tbl>
    <w:p w14:paraId="5DD97DA1" w14:textId="77777777" w:rsidR="00A60274" w:rsidRDefault="00A60274" w:rsidP="00A60274">
      <w:pPr>
        <w:spacing w:after="0"/>
        <w:ind w:left="-5"/>
        <w:jc w:val="both"/>
      </w:pPr>
      <w:r>
        <w:t xml:space="preserve">* Az ilyen típusú terembérlések esetében a 12 minimális alkalom adott év január 31-éig megkötött szerződések esetében érvényes. Az ennél a dátumnál adott évben később megkötött szerződés esetén a tárgyévből már eltelt egész hónapok számát a 12 minimális alkalomból le kell vonni, azzal a kitétellel, hogy a minimális alkalmak száma 4-nél kevesebb nem lehet. Az évi minimális alkalmak száma úgy értendő, hogy legyen egy naptári évben 12 (vagy ennél a korábbiak szerint írt módon kevesebb) olyan hét, amelyen minimum x (a kategóriák szerint 2 vagy 5) órányi terembérlés az adott teremre megvalósul.  </w:t>
      </w:r>
    </w:p>
    <w:p w14:paraId="7BB560ED" w14:textId="77777777" w:rsidR="00A60274" w:rsidRDefault="00A60274" w:rsidP="00A60274">
      <w:pPr>
        <w:spacing w:after="22" w:line="259" w:lineRule="auto"/>
      </w:pPr>
      <w:r>
        <w:t xml:space="preserve"> </w:t>
      </w:r>
    </w:p>
    <w:p w14:paraId="78546353" w14:textId="77777777" w:rsidR="00A60274" w:rsidRDefault="00A60274" w:rsidP="00A60274">
      <w:pPr>
        <w:pStyle w:val="Cmsor1"/>
        <w:ind w:left="206" w:right="0" w:hanging="221"/>
      </w:pPr>
      <w:r>
        <w:t xml:space="preserve">számú táblázat: Kiegészítő szolgáltatások terembérlés esetén </w:t>
      </w:r>
    </w:p>
    <w:tbl>
      <w:tblPr>
        <w:tblStyle w:val="TableGrid"/>
        <w:tblW w:w="9064" w:type="dxa"/>
        <w:tblInd w:w="5" w:type="dxa"/>
        <w:tblCellMar>
          <w:top w:w="12" w:type="dxa"/>
          <w:left w:w="108" w:type="dxa"/>
          <w:right w:w="67" w:type="dxa"/>
        </w:tblCellMar>
        <w:tblLook w:val="04A0" w:firstRow="1" w:lastRow="0" w:firstColumn="1" w:lastColumn="0" w:noHBand="0" w:noVBand="1"/>
      </w:tblPr>
      <w:tblGrid>
        <w:gridCol w:w="3682"/>
        <w:gridCol w:w="2693"/>
        <w:gridCol w:w="2689"/>
      </w:tblGrid>
      <w:tr w:rsidR="00A60274" w14:paraId="5869470F" w14:textId="77777777" w:rsidTr="00F86DC0">
        <w:trPr>
          <w:trHeight w:val="262"/>
        </w:trPr>
        <w:tc>
          <w:tcPr>
            <w:tcW w:w="3682" w:type="dxa"/>
            <w:tcBorders>
              <w:top w:val="single" w:sz="4" w:space="0" w:color="000000"/>
              <w:left w:val="single" w:sz="4" w:space="0" w:color="000000"/>
              <w:bottom w:val="single" w:sz="4" w:space="0" w:color="000000"/>
              <w:right w:val="single" w:sz="4" w:space="0" w:color="000000"/>
            </w:tcBorders>
          </w:tcPr>
          <w:p w14:paraId="58735179" w14:textId="77777777" w:rsidR="00A60274" w:rsidRDefault="00A60274" w:rsidP="00F86DC0">
            <w:pPr>
              <w:spacing w:line="259" w:lineRule="auto"/>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098591" w14:textId="77777777" w:rsidR="00A60274" w:rsidRDefault="00A60274" w:rsidP="00F86DC0">
            <w:pPr>
              <w:spacing w:line="259" w:lineRule="auto"/>
            </w:pPr>
            <w:r>
              <w:rPr>
                <w:rFonts w:ascii="Times New Roman" w:eastAsia="Times New Roman" w:hAnsi="Times New Roman" w:cs="Times New Roman"/>
                <w:b/>
              </w:rPr>
              <w:t xml:space="preserve">Teljes árú </w:t>
            </w:r>
          </w:p>
        </w:tc>
        <w:tc>
          <w:tcPr>
            <w:tcW w:w="2689" w:type="dxa"/>
            <w:tcBorders>
              <w:top w:val="single" w:sz="4" w:space="0" w:color="000000"/>
              <w:left w:val="single" w:sz="4" w:space="0" w:color="000000"/>
              <w:bottom w:val="single" w:sz="4" w:space="0" w:color="000000"/>
              <w:right w:val="single" w:sz="4" w:space="0" w:color="000000"/>
            </w:tcBorders>
          </w:tcPr>
          <w:p w14:paraId="1755FA1F" w14:textId="77777777" w:rsidR="00A60274" w:rsidRDefault="00A60274" w:rsidP="00F86DC0">
            <w:pPr>
              <w:spacing w:line="259" w:lineRule="auto"/>
            </w:pPr>
            <w:r>
              <w:rPr>
                <w:rFonts w:ascii="Times New Roman" w:eastAsia="Times New Roman" w:hAnsi="Times New Roman" w:cs="Times New Roman"/>
                <w:b/>
              </w:rPr>
              <w:t xml:space="preserve">Kedvezményes </w:t>
            </w:r>
          </w:p>
        </w:tc>
      </w:tr>
      <w:tr w:rsidR="00A60274" w14:paraId="56003F7A" w14:textId="77777777" w:rsidTr="00F86DC0">
        <w:trPr>
          <w:trHeight w:val="264"/>
        </w:trPr>
        <w:tc>
          <w:tcPr>
            <w:tcW w:w="3682" w:type="dxa"/>
            <w:tcBorders>
              <w:top w:val="single" w:sz="4" w:space="0" w:color="000000"/>
              <w:left w:val="single" w:sz="4" w:space="0" w:color="000000"/>
              <w:bottom w:val="single" w:sz="4" w:space="0" w:color="000000"/>
              <w:right w:val="single" w:sz="4" w:space="0" w:color="000000"/>
            </w:tcBorders>
          </w:tcPr>
          <w:p w14:paraId="59D7F572" w14:textId="77777777" w:rsidR="00A60274" w:rsidRDefault="00A60274" w:rsidP="00F86DC0">
            <w:pPr>
              <w:spacing w:line="259" w:lineRule="auto"/>
            </w:pPr>
            <w:r>
              <w:rPr>
                <w:rFonts w:ascii="Times New Roman" w:eastAsia="Times New Roman" w:hAnsi="Times New Roman" w:cs="Times New Roman"/>
                <w:b/>
              </w:rPr>
              <w:t xml:space="preserve">Projektor használata </w:t>
            </w:r>
          </w:p>
        </w:tc>
        <w:tc>
          <w:tcPr>
            <w:tcW w:w="2693" w:type="dxa"/>
            <w:tcBorders>
              <w:top w:val="single" w:sz="4" w:space="0" w:color="000000"/>
              <w:left w:val="single" w:sz="4" w:space="0" w:color="000000"/>
              <w:bottom w:val="single" w:sz="4" w:space="0" w:color="000000"/>
              <w:right w:val="single" w:sz="4" w:space="0" w:color="000000"/>
            </w:tcBorders>
          </w:tcPr>
          <w:p w14:paraId="4CEFFEF0" w14:textId="77777777" w:rsidR="00A60274" w:rsidRDefault="00A60274" w:rsidP="00F86DC0">
            <w:pPr>
              <w:spacing w:line="259" w:lineRule="auto"/>
            </w:pPr>
            <w:r>
              <w:t xml:space="preserve">5800 Ft + ÁFA / alkalom </w:t>
            </w:r>
          </w:p>
        </w:tc>
        <w:tc>
          <w:tcPr>
            <w:tcW w:w="2689" w:type="dxa"/>
            <w:tcBorders>
              <w:top w:val="single" w:sz="4" w:space="0" w:color="000000"/>
              <w:left w:val="single" w:sz="4" w:space="0" w:color="000000"/>
              <w:bottom w:val="single" w:sz="4" w:space="0" w:color="000000"/>
              <w:right w:val="single" w:sz="4" w:space="0" w:color="000000"/>
            </w:tcBorders>
          </w:tcPr>
          <w:p w14:paraId="2E1425F0" w14:textId="77777777" w:rsidR="00A60274" w:rsidRDefault="00A60274" w:rsidP="00F86DC0">
            <w:pPr>
              <w:spacing w:line="259" w:lineRule="auto"/>
            </w:pPr>
            <w:r>
              <w:t xml:space="preserve">3500 Ft + ÁFA / alkalom </w:t>
            </w:r>
          </w:p>
        </w:tc>
      </w:tr>
      <w:tr w:rsidR="00A60274" w14:paraId="7C1E6CDD" w14:textId="77777777" w:rsidTr="00F86DC0">
        <w:trPr>
          <w:trHeight w:val="262"/>
        </w:trPr>
        <w:tc>
          <w:tcPr>
            <w:tcW w:w="3682" w:type="dxa"/>
            <w:tcBorders>
              <w:top w:val="single" w:sz="4" w:space="0" w:color="000000"/>
              <w:left w:val="single" w:sz="4" w:space="0" w:color="000000"/>
              <w:bottom w:val="single" w:sz="4" w:space="0" w:color="000000"/>
              <w:right w:val="single" w:sz="4" w:space="0" w:color="000000"/>
            </w:tcBorders>
          </w:tcPr>
          <w:p w14:paraId="62901C9C" w14:textId="77777777" w:rsidR="00A60274" w:rsidRDefault="00A60274" w:rsidP="00F86DC0">
            <w:pPr>
              <w:spacing w:line="259" w:lineRule="auto"/>
            </w:pPr>
            <w:r>
              <w:rPr>
                <w:rFonts w:ascii="Times New Roman" w:eastAsia="Times New Roman" w:hAnsi="Times New Roman" w:cs="Times New Roman"/>
                <w:b/>
              </w:rPr>
              <w:t xml:space="preserve">Paraván használata </w:t>
            </w:r>
          </w:p>
        </w:tc>
        <w:tc>
          <w:tcPr>
            <w:tcW w:w="2693" w:type="dxa"/>
            <w:tcBorders>
              <w:top w:val="single" w:sz="4" w:space="0" w:color="000000"/>
              <w:left w:val="single" w:sz="4" w:space="0" w:color="000000"/>
              <w:bottom w:val="single" w:sz="4" w:space="0" w:color="000000"/>
              <w:right w:val="single" w:sz="4" w:space="0" w:color="000000"/>
            </w:tcBorders>
          </w:tcPr>
          <w:p w14:paraId="4DA67F16" w14:textId="77777777" w:rsidR="00A60274" w:rsidRDefault="00A60274" w:rsidP="00F86DC0">
            <w:pPr>
              <w:spacing w:line="259" w:lineRule="auto"/>
            </w:pPr>
            <w:r>
              <w:t xml:space="preserve">1500 Ft + ÁFA /db/alkalom </w:t>
            </w:r>
          </w:p>
        </w:tc>
        <w:tc>
          <w:tcPr>
            <w:tcW w:w="2689" w:type="dxa"/>
            <w:tcBorders>
              <w:top w:val="single" w:sz="4" w:space="0" w:color="000000"/>
              <w:left w:val="single" w:sz="4" w:space="0" w:color="000000"/>
              <w:bottom w:val="single" w:sz="4" w:space="0" w:color="000000"/>
              <w:right w:val="single" w:sz="4" w:space="0" w:color="000000"/>
            </w:tcBorders>
          </w:tcPr>
          <w:p w14:paraId="076656D9" w14:textId="77777777" w:rsidR="00A60274" w:rsidRDefault="00A60274" w:rsidP="00F86DC0">
            <w:pPr>
              <w:spacing w:line="259" w:lineRule="auto"/>
            </w:pPr>
            <w:r>
              <w:t xml:space="preserve">1000 Ft + ÁFA /db/alkalom </w:t>
            </w:r>
          </w:p>
        </w:tc>
      </w:tr>
      <w:tr w:rsidR="00A60274" w14:paraId="26C0C999" w14:textId="77777777" w:rsidTr="00F86DC0">
        <w:trPr>
          <w:trHeight w:val="264"/>
        </w:trPr>
        <w:tc>
          <w:tcPr>
            <w:tcW w:w="3682" w:type="dxa"/>
            <w:tcBorders>
              <w:top w:val="single" w:sz="4" w:space="0" w:color="000000"/>
              <w:left w:val="single" w:sz="4" w:space="0" w:color="000000"/>
              <w:bottom w:val="single" w:sz="4" w:space="0" w:color="000000"/>
              <w:right w:val="single" w:sz="4" w:space="0" w:color="000000"/>
            </w:tcBorders>
          </w:tcPr>
          <w:p w14:paraId="364356AB" w14:textId="77777777" w:rsidR="00A60274" w:rsidRDefault="00A60274" w:rsidP="00F86DC0">
            <w:pPr>
              <w:spacing w:line="259" w:lineRule="auto"/>
            </w:pPr>
            <w:r>
              <w:rPr>
                <w:rFonts w:ascii="Times New Roman" w:eastAsia="Times New Roman" w:hAnsi="Times New Roman" w:cs="Times New Roman"/>
                <w:b/>
              </w:rPr>
              <w:t xml:space="preserve">Képfüggesztő rendszer használata </w:t>
            </w:r>
          </w:p>
        </w:tc>
        <w:tc>
          <w:tcPr>
            <w:tcW w:w="5382" w:type="dxa"/>
            <w:gridSpan w:val="2"/>
            <w:tcBorders>
              <w:top w:val="single" w:sz="4" w:space="0" w:color="000000"/>
              <w:left w:val="single" w:sz="4" w:space="0" w:color="000000"/>
              <w:bottom w:val="single" w:sz="4" w:space="0" w:color="000000"/>
              <w:right w:val="single" w:sz="4" w:space="0" w:color="000000"/>
            </w:tcBorders>
          </w:tcPr>
          <w:p w14:paraId="5060A5AD" w14:textId="77777777" w:rsidR="00A60274" w:rsidRDefault="00A60274" w:rsidP="00F86DC0">
            <w:pPr>
              <w:spacing w:line="259" w:lineRule="auto"/>
              <w:ind w:right="39"/>
              <w:jc w:val="center"/>
            </w:pPr>
            <w:r>
              <w:t xml:space="preserve">díjmentes </w:t>
            </w:r>
          </w:p>
        </w:tc>
      </w:tr>
      <w:tr w:rsidR="00A60274" w14:paraId="4BBB26A6" w14:textId="77777777" w:rsidTr="00F86DC0">
        <w:trPr>
          <w:trHeight w:val="516"/>
        </w:trPr>
        <w:tc>
          <w:tcPr>
            <w:tcW w:w="3682" w:type="dxa"/>
            <w:tcBorders>
              <w:top w:val="single" w:sz="4" w:space="0" w:color="000000"/>
              <w:left w:val="single" w:sz="4" w:space="0" w:color="000000"/>
              <w:bottom w:val="single" w:sz="4" w:space="0" w:color="000000"/>
              <w:right w:val="single" w:sz="4" w:space="0" w:color="000000"/>
            </w:tcBorders>
          </w:tcPr>
          <w:p w14:paraId="4D02ADB3" w14:textId="77777777" w:rsidR="00A60274" w:rsidRDefault="00A60274" w:rsidP="00F86DC0">
            <w:pPr>
              <w:spacing w:after="18" w:line="259" w:lineRule="auto"/>
            </w:pPr>
            <w:r>
              <w:rPr>
                <w:rFonts w:ascii="Times New Roman" w:eastAsia="Times New Roman" w:hAnsi="Times New Roman" w:cs="Times New Roman"/>
                <w:b/>
              </w:rPr>
              <w:t>Alap hangtechnika</w:t>
            </w:r>
            <w:r>
              <w:t xml:space="preserve"> </w:t>
            </w:r>
          </w:p>
          <w:p w14:paraId="7ACE91ED" w14:textId="77777777" w:rsidR="00A60274" w:rsidRDefault="00A60274" w:rsidP="00F86DC0">
            <w:pPr>
              <w:spacing w:line="259" w:lineRule="auto"/>
            </w:pPr>
            <w:r>
              <w:t xml:space="preserve">(1 mikrofon, zene bejátszása) </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61C1327F" w14:textId="77777777" w:rsidR="00A60274" w:rsidRDefault="00A60274" w:rsidP="00F86DC0">
            <w:pPr>
              <w:spacing w:line="259" w:lineRule="auto"/>
              <w:ind w:right="39"/>
              <w:jc w:val="center"/>
            </w:pPr>
            <w:r>
              <w:t xml:space="preserve">díjmentes </w:t>
            </w:r>
          </w:p>
        </w:tc>
      </w:tr>
      <w:tr w:rsidR="00A60274" w14:paraId="1F5D4FAC" w14:textId="77777777" w:rsidTr="00F86DC0">
        <w:trPr>
          <w:trHeight w:val="516"/>
        </w:trPr>
        <w:tc>
          <w:tcPr>
            <w:tcW w:w="3682" w:type="dxa"/>
            <w:tcBorders>
              <w:top w:val="single" w:sz="4" w:space="0" w:color="000000"/>
              <w:left w:val="single" w:sz="4" w:space="0" w:color="000000"/>
              <w:bottom w:val="single" w:sz="4" w:space="0" w:color="000000"/>
              <w:right w:val="single" w:sz="4" w:space="0" w:color="000000"/>
            </w:tcBorders>
          </w:tcPr>
          <w:p w14:paraId="65C69973" w14:textId="77777777" w:rsidR="00A60274" w:rsidRDefault="00A60274" w:rsidP="00F86DC0">
            <w:pPr>
              <w:spacing w:line="259" w:lineRule="auto"/>
              <w:ind w:right="20"/>
            </w:pPr>
            <w:r>
              <w:rPr>
                <w:rFonts w:ascii="Times New Roman" w:eastAsia="Times New Roman" w:hAnsi="Times New Roman" w:cs="Times New Roman"/>
                <w:b/>
              </w:rPr>
              <w:t xml:space="preserve">Teljes hang- és fénytechnika alapdíja </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0EF9C73E" w14:textId="77777777" w:rsidR="00A60274" w:rsidRDefault="00A60274" w:rsidP="00F86DC0">
            <w:pPr>
              <w:spacing w:line="259" w:lineRule="auto"/>
              <w:ind w:right="43"/>
              <w:jc w:val="center"/>
            </w:pPr>
            <w:r>
              <w:t xml:space="preserve">40 000 Ft + ÁFA / alkalom </w:t>
            </w:r>
          </w:p>
        </w:tc>
      </w:tr>
      <w:tr w:rsidR="00A60274" w14:paraId="248F8AA6" w14:textId="77777777" w:rsidTr="00F86DC0">
        <w:trPr>
          <w:trHeight w:val="516"/>
        </w:trPr>
        <w:tc>
          <w:tcPr>
            <w:tcW w:w="3682" w:type="dxa"/>
            <w:tcBorders>
              <w:top w:val="single" w:sz="4" w:space="0" w:color="000000"/>
              <w:left w:val="single" w:sz="4" w:space="0" w:color="000000"/>
              <w:bottom w:val="single" w:sz="4" w:space="0" w:color="000000"/>
              <w:right w:val="single" w:sz="4" w:space="0" w:color="000000"/>
            </w:tcBorders>
          </w:tcPr>
          <w:p w14:paraId="59C62B29" w14:textId="77777777" w:rsidR="00A60274" w:rsidRDefault="00A60274" w:rsidP="00F86DC0">
            <w:pPr>
              <w:spacing w:line="259" w:lineRule="auto"/>
            </w:pPr>
            <w:r>
              <w:rPr>
                <w:rFonts w:ascii="Times New Roman" w:eastAsia="Times New Roman" w:hAnsi="Times New Roman" w:cs="Times New Roman"/>
                <w:b/>
              </w:rPr>
              <w:t>Teljes hang- és fénytechnika technikusi óradíja**</w:t>
            </w:r>
            <w:r>
              <w:t xml:space="preserve"> </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2272AE25" w14:textId="77777777" w:rsidR="00A60274" w:rsidRDefault="00A60274" w:rsidP="00F86DC0">
            <w:pPr>
              <w:spacing w:line="259" w:lineRule="auto"/>
              <w:ind w:right="39"/>
              <w:jc w:val="center"/>
            </w:pPr>
            <w:r>
              <w:t xml:space="preserve">5000 Ft + ÁFA / óra </w:t>
            </w:r>
          </w:p>
        </w:tc>
      </w:tr>
    </w:tbl>
    <w:p w14:paraId="31E1CCAE" w14:textId="12505393" w:rsidR="00A60274" w:rsidRDefault="00A60274" w:rsidP="00F8657C">
      <w:pPr>
        <w:ind w:left="-5"/>
      </w:pPr>
      <w:r>
        <w:t xml:space="preserve">** az alapdíjon felül fizetendő minden megkezdett 60 percenként  </w:t>
      </w:r>
    </w:p>
    <w:p w14:paraId="3E75F6FE" w14:textId="77777777" w:rsidR="00A60274" w:rsidRDefault="00A60274" w:rsidP="00A60274">
      <w:pPr>
        <w:pStyle w:val="Cmsor1"/>
        <w:ind w:left="206" w:right="0" w:hanging="221"/>
      </w:pPr>
      <w:r>
        <w:t xml:space="preserve">számú táblázat: Kiegészítő szolgáltatások terembérlés nélkül </w:t>
      </w:r>
    </w:p>
    <w:tbl>
      <w:tblPr>
        <w:tblStyle w:val="TableGrid"/>
        <w:tblW w:w="9064" w:type="dxa"/>
        <w:tblInd w:w="5" w:type="dxa"/>
        <w:tblCellMar>
          <w:top w:w="12" w:type="dxa"/>
          <w:left w:w="108" w:type="dxa"/>
          <w:right w:w="67" w:type="dxa"/>
        </w:tblCellMar>
        <w:tblLook w:val="04A0" w:firstRow="1" w:lastRow="0" w:firstColumn="1" w:lastColumn="0" w:noHBand="0" w:noVBand="1"/>
      </w:tblPr>
      <w:tblGrid>
        <w:gridCol w:w="4249"/>
        <w:gridCol w:w="2410"/>
        <w:gridCol w:w="2405"/>
      </w:tblGrid>
      <w:tr w:rsidR="00A60274" w14:paraId="3F0B2D62" w14:textId="77777777" w:rsidTr="00F86DC0">
        <w:trPr>
          <w:trHeight w:val="264"/>
        </w:trPr>
        <w:tc>
          <w:tcPr>
            <w:tcW w:w="4249" w:type="dxa"/>
            <w:tcBorders>
              <w:top w:val="single" w:sz="4" w:space="0" w:color="000000"/>
              <w:left w:val="single" w:sz="4" w:space="0" w:color="000000"/>
              <w:bottom w:val="single" w:sz="4" w:space="0" w:color="000000"/>
              <w:right w:val="single" w:sz="4" w:space="0" w:color="000000"/>
            </w:tcBorders>
          </w:tcPr>
          <w:p w14:paraId="4E914890" w14:textId="77777777" w:rsidR="00A60274" w:rsidRDefault="00A60274" w:rsidP="00F86DC0">
            <w:pPr>
              <w:spacing w:line="259"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99916F" w14:textId="77777777" w:rsidR="00A60274" w:rsidRDefault="00A60274" w:rsidP="00F86DC0">
            <w:pPr>
              <w:spacing w:line="259" w:lineRule="auto"/>
            </w:pPr>
            <w:r>
              <w:rPr>
                <w:rFonts w:ascii="Times New Roman" w:eastAsia="Times New Roman" w:hAnsi="Times New Roman" w:cs="Times New Roman"/>
                <w:b/>
              </w:rPr>
              <w:t xml:space="preserve">Teljes árú </w:t>
            </w:r>
          </w:p>
        </w:tc>
        <w:tc>
          <w:tcPr>
            <w:tcW w:w="2405" w:type="dxa"/>
            <w:tcBorders>
              <w:top w:val="single" w:sz="4" w:space="0" w:color="000000"/>
              <w:left w:val="single" w:sz="4" w:space="0" w:color="000000"/>
              <w:bottom w:val="single" w:sz="4" w:space="0" w:color="000000"/>
              <w:right w:val="single" w:sz="4" w:space="0" w:color="000000"/>
            </w:tcBorders>
          </w:tcPr>
          <w:p w14:paraId="3C6D0FFD" w14:textId="77777777" w:rsidR="00A60274" w:rsidRDefault="00A60274" w:rsidP="00F86DC0">
            <w:pPr>
              <w:spacing w:line="259" w:lineRule="auto"/>
            </w:pPr>
            <w:r>
              <w:rPr>
                <w:rFonts w:ascii="Times New Roman" w:eastAsia="Times New Roman" w:hAnsi="Times New Roman" w:cs="Times New Roman"/>
                <w:b/>
              </w:rPr>
              <w:t xml:space="preserve">Kedvezményes </w:t>
            </w:r>
          </w:p>
        </w:tc>
      </w:tr>
      <w:tr w:rsidR="00A60274" w14:paraId="16FA1854" w14:textId="77777777" w:rsidTr="00F86DC0">
        <w:trPr>
          <w:trHeight w:val="264"/>
        </w:trPr>
        <w:tc>
          <w:tcPr>
            <w:tcW w:w="4249" w:type="dxa"/>
            <w:tcBorders>
              <w:top w:val="single" w:sz="4" w:space="0" w:color="000000"/>
              <w:left w:val="single" w:sz="4" w:space="0" w:color="000000"/>
              <w:bottom w:val="single" w:sz="4" w:space="0" w:color="000000"/>
              <w:right w:val="single" w:sz="4" w:space="0" w:color="000000"/>
            </w:tcBorders>
          </w:tcPr>
          <w:p w14:paraId="2AD8E597" w14:textId="77777777" w:rsidR="00A60274" w:rsidRDefault="00A60274" w:rsidP="00F86DC0">
            <w:pPr>
              <w:spacing w:line="259" w:lineRule="auto"/>
            </w:pPr>
            <w:r>
              <w:rPr>
                <w:rFonts w:ascii="Times New Roman" w:eastAsia="Times New Roman" w:hAnsi="Times New Roman" w:cs="Times New Roman"/>
                <w:b/>
              </w:rPr>
              <w:t xml:space="preserve">Sörpad garnitúra (1 asztal + 2 pad) bérlése </w:t>
            </w:r>
          </w:p>
        </w:tc>
        <w:tc>
          <w:tcPr>
            <w:tcW w:w="2410" w:type="dxa"/>
            <w:tcBorders>
              <w:top w:val="single" w:sz="4" w:space="0" w:color="000000"/>
              <w:left w:val="single" w:sz="4" w:space="0" w:color="000000"/>
              <w:bottom w:val="single" w:sz="4" w:space="0" w:color="000000"/>
              <w:right w:val="single" w:sz="4" w:space="0" w:color="000000"/>
            </w:tcBorders>
          </w:tcPr>
          <w:p w14:paraId="5DEC954A" w14:textId="77777777" w:rsidR="00A60274" w:rsidRDefault="00A60274" w:rsidP="00F86DC0">
            <w:pPr>
              <w:spacing w:line="259" w:lineRule="auto"/>
            </w:pPr>
            <w:r>
              <w:t xml:space="preserve">2000 Ft + ÁFA / nap*** </w:t>
            </w:r>
          </w:p>
        </w:tc>
        <w:tc>
          <w:tcPr>
            <w:tcW w:w="2405" w:type="dxa"/>
            <w:tcBorders>
              <w:top w:val="single" w:sz="4" w:space="0" w:color="000000"/>
              <w:left w:val="single" w:sz="4" w:space="0" w:color="000000"/>
              <w:bottom w:val="single" w:sz="4" w:space="0" w:color="000000"/>
              <w:right w:val="single" w:sz="4" w:space="0" w:color="000000"/>
            </w:tcBorders>
          </w:tcPr>
          <w:p w14:paraId="58282401" w14:textId="77777777" w:rsidR="00A60274" w:rsidRDefault="00A60274" w:rsidP="00F86DC0">
            <w:pPr>
              <w:spacing w:line="259" w:lineRule="auto"/>
            </w:pPr>
            <w:r>
              <w:t xml:space="preserve">1600 Ft + ÁFA / nap*** </w:t>
            </w:r>
          </w:p>
        </w:tc>
      </w:tr>
    </w:tbl>
    <w:p w14:paraId="1383F974" w14:textId="77777777" w:rsidR="00A60274" w:rsidRDefault="00A60274" w:rsidP="00A60274">
      <w:pPr>
        <w:spacing w:after="0" w:line="259" w:lineRule="auto"/>
      </w:pPr>
      <w:r>
        <w:t xml:space="preserve"> </w:t>
      </w:r>
    </w:p>
    <w:p w14:paraId="46112F08" w14:textId="77777777" w:rsidR="00C87636" w:rsidRDefault="00C87636" w:rsidP="003C47E5">
      <w:pPr>
        <w:spacing w:after="0"/>
        <w:jc w:val="both"/>
        <w:rPr>
          <w:rFonts w:ascii="Times New Roman" w:hAnsi="Times New Roman" w:cs="Times New Roman"/>
        </w:rPr>
      </w:pPr>
    </w:p>
    <w:p w14:paraId="5DF052E8" w14:textId="105E10F4" w:rsidR="00C87636" w:rsidRPr="00C2565C" w:rsidRDefault="00C87636" w:rsidP="00C87636">
      <w:pPr>
        <w:jc w:val="both"/>
        <w:rPr>
          <w:rFonts w:ascii="Times New Roman" w:hAnsi="Times New Roman"/>
          <w:b/>
          <w:bCs/>
          <w:color w:val="000000" w:themeColor="text1"/>
        </w:rPr>
      </w:pPr>
      <w:r w:rsidRPr="00C2565C">
        <w:rPr>
          <w:rFonts w:ascii="Times New Roman" w:hAnsi="Times New Roman"/>
          <w:b/>
          <w:bCs/>
          <w:color w:val="000000" w:themeColor="text1"/>
          <w:highlight w:val="green"/>
        </w:rPr>
        <w:t xml:space="preserve">Javasolt </w:t>
      </w:r>
      <w:r w:rsidR="00212FE3" w:rsidRPr="00C2565C">
        <w:rPr>
          <w:rFonts w:ascii="Times New Roman" w:hAnsi="Times New Roman"/>
          <w:b/>
          <w:bCs/>
          <w:color w:val="000000" w:themeColor="text1"/>
          <w:highlight w:val="green"/>
        </w:rPr>
        <w:t>díjak</w:t>
      </w:r>
      <w:r w:rsidR="00C2565C">
        <w:rPr>
          <w:rFonts w:ascii="Times New Roman" w:hAnsi="Times New Roman"/>
          <w:b/>
          <w:bCs/>
          <w:color w:val="000000" w:themeColor="text1"/>
        </w:rPr>
        <w:t xml:space="preserve">, </w:t>
      </w:r>
      <w:r w:rsidR="00C2565C" w:rsidRPr="00C2565C">
        <w:rPr>
          <w:rFonts w:ascii="Times New Roman" w:hAnsi="Times New Roman"/>
          <w:b/>
          <w:bCs/>
          <w:color w:val="000000" w:themeColor="text1"/>
          <w:highlight w:val="green"/>
        </w:rPr>
        <w:t>melyek érdemi díjemelést nem tartalmaznak</w:t>
      </w:r>
      <w:r w:rsidR="00C2565C">
        <w:rPr>
          <w:rFonts w:ascii="Times New Roman" w:hAnsi="Times New Roman"/>
          <w:b/>
          <w:bCs/>
          <w:color w:val="000000" w:themeColor="text1"/>
        </w:rPr>
        <w:t xml:space="preserve">, </w:t>
      </w:r>
      <w:r w:rsidR="00C2565C" w:rsidRPr="00C00E35">
        <w:rPr>
          <w:rFonts w:ascii="Times New Roman" w:hAnsi="Times New Roman"/>
          <w:b/>
          <w:bCs/>
          <w:color w:val="000000" w:themeColor="text1"/>
          <w:highlight w:val="green"/>
        </w:rPr>
        <w:t xml:space="preserve">csak új határozatban </w:t>
      </w:r>
      <w:r w:rsidR="00C00E35" w:rsidRPr="00C00E35">
        <w:rPr>
          <w:rFonts w:ascii="Times New Roman" w:hAnsi="Times New Roman"/>
          <w:b/>
          <w:bCs/>
          <w:color w:val="000000" w:themeColor="text1"/>
          <w:highlight w:val="green"/>
        </w:rPr>
        <w:t>áttekinthetően rögzítik a díjtételeket.</w:t>
      </w:r>
    </w:p>
    <w:p w14:paraId="05DCDF6D" w14:textId="77777777" w:rsidR="00C87636" w:rsidRDefault="00C87636" w:rsidP="00C87636">
      <w:pPr>
        <w:spacing w:after="0" w:line="240" w:lineRule="auto"/>
        <w:rPr>
          <w:rFonts w:ascii="Times New Roman" w:hAnsi="Times New Roman"/>
          <w:color w:val="FF0000"/>
        </w:rPr>
      </w:pPr>
    </w:p>
    <w:p w14:paraId="1BFA787F" w14:textId="77777777" w:rsidR="00D35A38" w:rsidRDefault="00D35A38" w:rsidP="00C87636">
      <w:pPr>
        <w:spacing w:after="0" w:line="240" w:lineRule="auto"/>
        <w:rPr>
          <w:rFonts w:ascii="Times New Roman" w:hAnsi="Times New Roman"/>
          <w:color w:val="FF0000"/>
        </w:rPr>
      </w:pPr>
    </w:p>
    <w:p w14:paraId="59696017" w14:textId="77777777" w:rsidR="00BC2C6E" w:rsidRDefault="00BC2C6E" w:rsidP="00BC2C6E">
      <w:pPr>
        <w:spacing w:after="0"/>
        <w:jc w:val="center"/>
        <w:rPr>
          <w:rFonts w:ascii="Times New Roman" w:hAnsi="Times New Roman" w:cs="Times New Roman"/>
          <w:b/>
        </w:rPr>
      </w:pPr>
    </w:p>
    <w:p w14:paraId="1DF0DCC7" w14:textId="5C26D940" w:rsidR="00BC2C6E" w:rsidRPr="0071334B" w:rsidRDefault="00BC2C6E" w:rsidP="00A36ADF">
      <w:pPr>
        <w:shd w:val="clear" w:color="auto" w:fill="00B050"/>
        <w:spacing w:after="0"/>
        <w:jc w:val="center"/>
        <w:rPr>
          <w:rFonts w:ascii="Times New Roman" w:hAnsi="Times New Roman" w:cs="Times New Roman"/>
          <w:b/>
        </w:rPr>
      </w:pPr>
      <w:r w:rsidRPr="0071334B">
        <w:rPr>
          <w:rFonts w:ascii="Times New Roman" w:hAnsi="Times New Roman" w:cs="Times New Roman"/>
          <w:b/>
        </w:rPr>
        <w:t>Határozati javaslat</w:t>
      </w:r>
    </w:p>
    <w:p w14:paraId="3C526F99" w14:textId="77777777" w:rsidR="00BC2C6E" w:rsidRPr="0071334B" w:rsidRDefault="00BC2C6E" w:rsidP="00BC2C6E">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419007FD" w14:textId="77777777" w:rsidR="00BC2C6E" w:rsidRPr="0071334B" w:rsidRDefault="00BC2C6E" w:rsidP="00BC2C6E">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4D8F52B8" w14:textId="77777777" w:rsidR="00BC2C6E" w:rsidRPr="006E72EC" w:rsidRDefault="00BC2C6E" w:rsidP="00BC2C6E">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0E654692" w14:textId="77777777" w:rsidR="00BC2C6E" w:rsidRPr="006E72EC" w:rsidRDefault="00BC2C6E" w:rsidP="00BC2C6E">
      <w:pPr>
        <w:spacing w:after="0"/>
        <w:jc w:val="center"/>
        <w:rPr>
          <w:rFonts w:ascii="Times New Roman" w:hAnsi="Times New Roman" w:cs="Times New Roman"/>
          <w:b/>
          <w:bCs/>
        </w:rPr>
      </w:pPr>
      <w:r w:rsidRPr="006E72EC">
        <w:rPr>
          <w:rFonts w:ascii="Times New Roman" w:hAnsi="Times New Roman" w:cs="Times New Roman"/>
          <w:b/>
          <w:bCs/>
        </w:rPr>
        <w:t>Kodolányi János Közösségi Ház és Könyvtár</w:t>
      </w:r>
    </w:p>
    <w:p w14:paraId="5E510DD4" w14:textId="77777777" w:rsidR="00BC2C6E" w:rsidRPr="006E72EC" w:rsidRDefault="00BC2C6E" w:rsidP="00BC2C6E">
      <w:pPr>
        <w:spacing w:after="0"/>
        <w:jc w:val="center"/>
        <w:rPr>
          <w:rFonts w:ascii="Times New Roman" w:hAnsi="Times New Roman" w:cs="Times New Roman"/>
          <w:b/>
          <w:bCs/>
        </w:rPr>
      </w:pPr>
      <w:r w:rsidRPr="006E72EC">
        <w:rPr>
          <w:rFonts w:ascii="Times New Roman" w:hAnsi="Times New Roman" w:cs="Times New Roman"/>
          <w:b/>
          <w:bCs/>
        </w:rPr>
        <w:t>terembérleti díjak meghatározása</w:t>
      </w:r>
    </w:p>
    <w:p w14:paraId="668C6018" w14:textId="77777777" w:rsidR="00BC2C6E" w:rsidRPr="006E72EC" w:rsidRDefault="00BC2C6E" w:rsidP="00BC2C6E">
      <w:pPr>
        <w:spacing w:after="0"/>
        <w:jc w:val="both"/>
        <w:rPr>
          <w:rFonts w:ascii="Times New Roman" w:hAnsi="Times New Roman" w:cs="Times New Roman"/>
        </w:rPr>
      </w:pPr>
    </w:p>
    <w:p w14:paraId="324F7001" w14:textId="77777777" w:rsidR="00BC2C6E" w:rsidRPr="006E72EC" w:rsidRDefault="00BC2C6E" w:rsidP="00BC2C6E">
      <w:pPr>
        <w:spacing w:after="0"/>
        <w:jc w:val="both"/>
        <w:rPr>
          <w:rFonts w:ascii="Times New Roman" w:hAnsi="Times New Roman" w:cs="Times New Roman"/>
        </w:rPr>
      </w:pPr>
      <w:r w:rsidRPr="006E72EC">
        <w:rPr>
          <w:rFonts w:ascii="Times New Roman" w:hAnsi="Times New Roman" w:cs="Times New Roman"/>
        </w:rPr>
        <w:t xml:space="preserve">Telki község Képviselő-testülete úgy határoz, hogy a Kodolányi János Közösségi ház és könyvtár helyiségeinek és a hozzá kapcsolódó eszközök bérleti díját az alábbiak szerint határozza meg. </w:t>
      </w:r>
    </w:p>
    <w:p w14:paraId="2C88B6CC" w14:textId="77777777" w:rsidR="00BC2C6E" w:rsidRPr="006E72EC" w:rsidRDefault="00BC2C6E" w:rsidP="00BC2C6E">
      <w:pPr>
        <w:spacing w:after="0"/>
        <w:jc w:val="both"/>
        <w:rPr>
          <w:rFonts w:ascii="Times New Roman" w:hAnsi="Times New Roman" w:cs="Times New Roman"/>
        </w:rPr>
      </w:pPr>
      <w:r w:rsidRPr="006E72EC">
        <w:rPr>
          <w:rFonts w:ascii="Times New Roman" w:hAnsi="Times New Roman" w:cs="Times New Roman"/>
        </w:rPr>
        <w:t>Jelen határozat hatályba lépésével egyidejűleg hatályát veszti Telki község Önkormányzat képviselőtestületének 18 /2023. (III.20.) Önkormányzati határozata.</w:t>
      </w:r>
    </w:p>
    <w:p w14:paraId="28E96C6A" w14:textId="77777777" w:rsidR="00BC2C6E" w:rsidRPr="006940C6" w:rsidRDefault="00BC2C6E" w:rsidP="00C87636">
      <w:pPr>
        <w:spacing w:after="0" w:line="240" w:lineRule="auto"/>
        <w:rPr>
          <w:rFonts w:ascii="Times New Roman" w:hAnsi="Times New Roman"/>
          <w:color w:val="FF0000"/>
        </w:rPr>
      </w:pPr>
    </w:p>
    <w:tbl>
      <w:tblPr>
        <w:tblStyle w:val="TableGrid"/>
        <w:tblW w:w="10466" w:type="dxa"/>
        <w:tblInd w:w="-431" w:type="dxa"/>
        <w:tblLayout w:type="fixed"/>
        <w:tblCellMar>
          <w:top w:w="30" w:type="dxa"/>
          <w:right w:w="14" w:type="dxa"/>
        </w:tblCellMar>
        <w:tblLook w:val="04A0" w:firstRow="1" w:lastRow="0" w:firstColumn="1" w:lastColumn="0" w:noHBand="0" w:noVBand="1"/>
      </w:tblPr>
      <w:tblGrid>
        <w:gridCol w:w="2553"/>
        <w:gridCol w:w="141"/>
        <w:gridCol w:w="1701"/>
        <w:gridCol w:w="2013"/>
        <w:gridCol w:w="2098"/>
        <w:gridCol w:w="1960"/>
      </w:tblGrid>
      <w:tr w:rsidR="00BC2C6E" w:rsidRPr="00F9478A" w14:paraId="027B5DDD" w14:textId="77777777" w:rsidTr="00422A07">
        <w:trPr>
          <w:trHeight w:val="962"/>
        </w:trPr>
        <w:tc>
          <w:tcPr>
            <w:tcW w:w="2553" w:type="dxa"/>
            <w:tcBorders>
              <w:top w:val="single" w:sz="4" w:space="0" w:color="000000"/>
              <w:left w:val="single" w:sz="4" w:space="0" w:color="000000"/>
              <w:bottom w:val="single" w:sz="4" w:space="0" w:color="000000"/>
              <w:right w:val="single" w:sz="4" w:space="0" w:color="000000"/>
            </w:tcBorders>
            <w:vAlign w:val="center"/>
          </w:tcPr>
          <w:p w14:paraId="373057D2" w14:textId="77777777" w:rsidR="00BC2C6E" w:rsidRPr="00F9478A" w:rsidRDefault="00BC2C6E" w:rsidP="00422A07">
            <w:pPr>
              <w:jc w:val="center"/>
              <w:rPr>
                <w:rFonts w:ascii="Times New Roman" w:hAnsi="Times New Roman"/>
              </w:rPr>
            </w:pPr>
            <w:r w:rsidRPr="00F9478A">
              <w:rPr>
                <w:rFonts w:ascii="Times New Roman" w:hAnsi="Times New Roman"/>
                <w:b/>
              </w:rPr>
              <w:t>TEREM / HELYISÉG MEGNEVEZÉSE</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54A5F31F" w14:textId="77777777" w:rsidR="00BC2C6E" w:rsidRPr="00F9478A" w:rsidRDefault="00BC2C6E" w:rsidP="00422A07">
            <w:pPr>
              <w:ind w:left="31"/>
              <w:jc w:val="center"/>
              <w:rPr>
                <w:rFonts w:ascii="Times New Roman" w:hAnsi="Times New Roman"/>
              </w:rPr>
            </w:pPr>
            <w:r w:rsidRPr="00F9478A">
              <w:rPr>
                <w:rFonts w:ascii="Times New Roman" w:hAnsi="Times New Roman"/>
                <w:b/>
              </w:rPr>
              <w:t>ÁR / ÓRA</w:t>
            </w:r>
          </w:p>
        </w:tc>
        <w:tc>
          <w:tcPr>
            <w:tcW w:w="2013" w:type="dxa"/>
            <w:tcBorders>
              <w:top w:val="single" w:sz="4" w:space="0" w:color="000000"/>
              <w:left w:val="single" w:sz="4" w:space="0" w:color="000000"/>
              <w:bottom w:val="single" w:sz="4" w:space="0" w:color="000000"/>
              <w:right w:val="single" w:sz="4" w:space="0" w:color="000000"/>
            </w:tcBorders>
          </w:tcPr>
          <w:p w14:paraId="7D6CD250" w14:textId="77777777" w:rsidR="00BC2C6E" w:rsidRDefault="00BC2C6E" w:rsidP="00422A07">
            <w:pPr>
              <w:ind w:left="10" w:hanging="10"/>
              <w:jc w:val="center"/>
              <w:rPr>
                <w:rFonts w:ascii="Times New Roman" w:hAnsi="Times New Roman"/>
                <w:b/>
                <w:color w:val="FF0000"/>
              </w:rPr>
            </w:pPr>
            <w:r>
              <w:rPr>
                <w:rFonts w:ascii="Times New Roman" w:hAnsi="Times New Roman"/>
                <w:b/>
                <w:color w:val="FF0000"/>
              </w:rPr>
              <w:t>A TELJES NAP helyett</w:t>
            </w:r>
          </w:p>
          <w:p w14:paraId="52CD3009" w14:textId="77777777" w:rsidR="00BC2C6E" w:rsidRPr="006940C6" w:rsidRDefault="00BC2C6E" w:rsidP="00422A07">
            <w:pPr>
              <w:ind w:left="10" w:hanging="10"/>
              <w:jc w:val="center"/>
              <w:rPr>
                <w:rFonts w:ascii="Times New Roman" w:hAnsi="Times New Roman"/>
                <w:color w:val="FF0000"/>
              </w:rPr>
            </w:pPr>
            <w:r w:rsidRPr="006940C6">
              <w:rPr>
                <w:rFonts w:ascii="Times New Roman" w:hAnsi="Times New Roman"/>
                <w:b/>
                <w:color w:val="FF0000"/>
              </w:rPr>
              <w:t>Maximum 10 óra</w:t>
            </w:r>
          </w:p>
          <w:p w14:paraId="24B8B58B" w14:textId="77777777" w:rsidR="00BC2C6E" w:rsidRPr="00F9478A" w:rsidRDefault="00BC2C6E" w:rsidP="00422A07">
            <w:pPr>
              <w:ind w:left="76"/>
              <w:jc w:val="center"/>
              <w:rPr>
                <w:rFonts w:ascii="Times New Roman" w:hAnsi="Times New Roman"/>
              </w:rPr>
            </w:pPr>
          </w:p>
        </w:tc>
        <w:tc>
          <w:tcPr>
            <w:tcW w:w="2098" w:type="dxa"/>
            <w:tcBorders>
              <w:top w:val="single" w:sz="4" w:space="0" w:color="000000"/>
              <w:left w:val="single" w:sz="4" w:space="0" w:color="000000"/>
              <w:bottom w:val="single" w:sz="4" w:space="0" w:color="000000"/>
              <w:right w:val="single" w:sz="4" w:space="0" w:color="000000"/>
            </w:tcBorders>
          </w:tcPr>
          <w:p w14:paraId="5D195B07" w14:textId="77777777" w:rsidR="00BC2C6E" w:rsidRPr="00F9478A" w:rsidRDefault="00BC2C6E" w:rsidP="00422A07">
            <w:pPr>
              <w:ind w:left="86"/>
              <w:jc w:val="center"/>
              <w:rPr>
                <w:rFonts w:ascii="Times New Roman" w:hAnsi="Times New Roman"/>
              </w:rPr>
            </w:pPr>
            <w:r w:rsidRPr="00F9478A">
              <w:rPr>
                <w:rFonts w:ascii="Times New Roman" w:hAnsi="Times New Roman"/>
                <w:b/>
              </w:rPr>
              <w:t>KEDVEZMÉNYES</w:t>
            </w:r>
          </w:p>
          <w:p w14:paraId="30C60AF6" w14:textId="77777777" w:rsidR="00BC2C6E" w:rsidRPr="00F9478A" w:rsidRDefault="00BC2C6E" w:rsidP="00422A07">
            <w:pPr>
              <w:jc w:val="center"/>
              <w:rPr>
                <w:rFonts w:ascii="Times New Roman" w:hAnsi="Times New Roman"/>
              </w:rPr>
            </w:pPr>
            <w:r w:rsidRPr="00F9478A">
              <w:rPr>
                <w:rFonts w:ascii="Times New Roman" w:hAnsi="Times New Roman"/>
                <w:b/>
              </w:rPr>
              <w:t>ÁR /ÓRA kedvezmény</w:t>
            </w:r>
          </w:p>
        </w:tc>
        <w:tc>
          <w:tcPr>
            <w:tcW w:w="1960" w:type="dxa"/>
            <w:tcBorders>
              <w:top w:val="single" w:sz="4" w:space="0" w:color="000000"/>
              <w:left w:val="single" w:sz="4" w:space="0" w:color="000000"/>
              <w:bottom w:val="single" w:sz="4" w:space="0" w:color="000000"/>
              <w:right w:val="single" w:sz="4" w:space="0" w:color="000000"/>
            </w:tcBorders>
          </w:tcPr>
          <w:p w14:paraId="389F5D07" w14:textId="77777777" w:rsidR="00BC2C6E" w:rsidRDefault="00BC2C6E" w:rsidP="00422A07">
            <w:pPr>
              <w:jc w:val="center"/>
              <w:rPr>
                <w:rFonts w:ascii="Times New Roman" w:hAnsi="Times New Roman"/>
                <w:b/>
              </w:rPr>
            </w:pPr>
            <w:r w:rsidRPr="00F9478A">
              <w:rPr>
                <w:rFonts w:ascii="Times New Roman" w:hAnsi="Times New Roman"/>
                <w:b/>
              </w:rPr>
              <w:t>KEDVEZVÉNYES</w:t>
            </w:r>
          </w:p>
          <w:p w14:paraId="54C0B154" w14:textId="77777777" w:rsidR="00BC2C6E" w:rsidRPr="006940C6" w:rsidRDefault="00BC2C6E" w:rsidP="00422A07">
            <w:pPr>
              <w:ind w:left="10" w:hanging="10"/>
              <w:jc w:val="center"/>
              <w:rPr>
                <w:rFonts w:ascii="Times New Roman" w:hAnsi="Times New Roman"/>
                <w:b/>
                <w:color w:val="FF0000"/>
              </w:rPr>
            </w:pPr>
            <w:r>
              <w:rPr>
                <w:rFonts w:ascii="Times New Roman" w:hAnsi="Times New Roman"/>
                <w:b/>
                <w:color w:val="FF0000"/>
              </w:rPr>
              <w:t>A TELJES NAP helyett</w:t>
            </w:r>
          </w:p>
          <w:p w14:paraId="7F5FD0E8" w14:textId="77777777" w:rsidR="00BC2C6E" w:rsidRPr="00F9478A" w:rsidRDefault="00BC2C6E" w:rsidP="00422A07">
            <w:pPr>
              <w:ind w:left="10" w:hanging="10"/>
              <w:jc w:val="center"/>
              <w:rPr>
                <w:rFonts w:ascii="Times New Roman" w:hAnsi="Times New Roman"/>
              </w:rPr>
            </w:pPr>
            <w:r w:rsidRPr="00F9478A">
              <w:rPr>
                <w:rFonts w:ascii="Times New Roman" w:hAnsi="Times New Roman"/>
                <w:b/>
              </w:rPr>
              <w:t xml:space="preserve"> </w:t>
            </w:r>
            <w:r w:rsidRPr="006940C6">
              <w:rPr>
                <w:rFonts w:ascii="Times New Roman" w:hAnsi="Times New Roman"/>
                <w:b/>
                <w:color w:val="FF0000"/>
              </w:rPr>
              <w:t>Maximum 10 óra</w:t>
            </w:r>
          </w:p>
          <w:p w14:paraId="19DE5BFB" w14:textId="77777777" w:rsidR="00BC2C6E" w:rsidRPr="00F9478A" w:rsidRDefault="00BC2C6E" w:rsidP="00422A07">
            <w:pPr>
              <w:jc w:val="center"/>
              <w:rPr>
                <w:rFonts w:ascii="Times New Roman" w:hAnsi="Times New Roman"/>
              </w:rPr>
            </w:pPr>
          </w:p>
        </w:tc>
      </w:tr>
      <w:tr w:rsidR="00BC2C6E" w:rsidRPr="00F9478A" w14:paraId="5DA84328" w14:textId="77777777" w:rsidTr="00422A07">
        <w:trPr>
          <w:trHeight w:val="363"/>
        </w:trPr>
        <w:tc>
          <w:tcPr>
            <w:tcW w:w="2553" w:type="dxa"/>
            <w:tcBorders>
              <w:top w:val="single" w:sz="4" w:space="0" w:color="000000"/>
              <w:left w:val="single" w:sz="4" w:space="0" w:color="000000"/>
              <w:bottom w:val="single" w:sz="4" w:space="0" w:color="000000"/>
              <w:right w:val="single" w:sz="4" w:space="0" w:color="000000"/>
            </w:tcBorders>
          </w:tcPr>
          <w:p w14:paraId="51CCAB2B" w14:textId="77777777" w:rsidR="00BC2C6E" w:rsidRPr="002B4D52" w:rsidRDefault="00BC2C6E" w:rsidP="00422A07">
            <w:pPr>
              <w:rPr>
                <w:rFonts w:ascii="Times New Roman" w:hAnsi="Times New Roman"/>
                <w:b/>
                <w:bCs/>
              </w:rPr>
            </w:pPr>
            <w:r w:rsidRPr="002B4D52">
              <w:rPr>
                <w:rFonts w:ascii="Times New Roman" w:hAnsi="Times New Roman"/>
                <w:b/>
                <w:bCs/>
              </w:rPr>
              <w:t>PAJTA</w:t>
            </w:r>
          </w:p>
        </w:tc>
        <w:tc>
          <w:tcPr>
            <w:tcW w:w="1842" w:type="dxa"/>
            <w:gridSpan w:val="2"/>
            <w:tcBorders>
              <w:top w:val="single" w:sz="4" w:space="0" w:color="000000"/>
              <w:left w:val="single" w:sz="4" w:space="0" w:color="000000"/>
              <w:bottom w:val="single" w:sz="4" w:space="0" w:color="000000"/>
              <w:right w:val="single" w:sz="4" w:space="0" w:color="000000"/>
            </w:tcBorders>
          </w:tcPr>
          <w:p w14:paraId="33CF8031" w14:textId="77777777" w:rsidR="00BC2C6E" w:rsidRDefault="00BC2C6E" w:rsidP="00422A07">
            <w:pPr>
              <w:ind w:left="105"/>
              <w:jc w:val="center"/>
              <w:rPr>
                <w:rFonts w:ascii="Times New Roman" w:hAnsi="Times New Roman"/>
              </w:rPr>
            </w:pPr>
            <w:proofErr w:type="gramStart"/>
            <w:r w:rsidRPr="005B7A88">
              <w:rPr>
                <w:rFonts w:ascii="Times New Roman" w:hAnsi="Times New Roman"/>
              </w:rPr>
              <w:t>13.800,-</w:t>
            </w:r>
            <w:proofErr w:type="gramEnd"/>
            <w:r w:rsidRPr="005B7A88">
              <w:rPr>
                <w:rFonts w:ascii="Times New Roman" w:hAnsi="Times New Roman"/>
              </w:rPr>
              <w:t xml:space="preserve"> Ft</w:t>
            </w:r>
          </w:p>
          <w:p w14:paraId="3A75B40A" w14:textId="77777777" w:rsidR="00BC2C6E" w:rsidRPr="005B7A88" w:rsidRDefault="00BC2C6E" w:rsidP="00422A07">
            <w:pPr>
              <w:ind w:left="105"/>
              <w:jc w:val="center"/>
              <w:rPr>
                <w:rFonts w:ascii="Times New Roman" w:hAnsi="Times New Roman"/>
              </w:rPr>
            </w:pPr>
            <w:r>
              <w:rPr>
                <w:rFonts w:ascii="Times New Roman" w:hAnsi="Times New Roman"/>
              </w:rPr>
              <w:t xml:space="preserve">télen: </w:t>
            </w:r>
            <w:proofErr w:type="gramStart"/>
            <w:r>
              <w:rPr>
                <w:rFonts w:ascii="Times New Roman" w:hAnsi="Times New Roman"/>
              </w:rPr>
              <w:t>17.800,-</w:t>
            </w:r>
            <w:proofErr w:type="gramEnd"/>
            <w:r>
              <w:rPr>
                <w:rFonts w:ascii="Times New Roman" w:hAnsi="Times New Roman"/>
              </w:rPr>
              <w:t>Ft</w:t>
            </w:r>
          </w:p>
        </w:tc>
        <w:tc>
          <w:tcPr>
            <w:tcW w:w="2013" w:type="dxa"/>
            <w:tcBorders>
              <w:top w:val="single" w:sz="4" w:space="0" w:color="000000"/>
              <w:left w:val="single" w:sz="4" w:space="0" w:color="000000"/>
              <w:bottom w:val="single" w:sz="4" w:space="0" w:color="000000"/>
              <w:right w:val="single" w:sz="4" w:space="0" w:color="000000"/>
            </w:tcBorders>
          </w:tcPr>
          <w:p w14:paraId="5088AE1C" w14:textId="77777777" w:rsidR="00BC2C6E" w:rsidRDefault="00BC2C6E" w:rsidP="00422A07">
            <w:pPr>
              <w:ind w:left="106"/>
              <w:jc w:val="center"/>
              <w:rPr>
                <w:rFonts w:ascii="Times New Roman" w:hAnsi="Times New Roman"/>
              </w:rPr>
            </w:pPr>
            <w:proofErr w:type="gramStart"/>
            <w:r>
              <w:rPr>
                <w:rFonts w:ascii="Times New Roman" w:hAnsi="Times New Roman"/>
              </w:rPr>
              <w:t>100.</w:t>
            </w:r>
            <w:r w:rsidRPr="005B7A88">
              <w:rPr>
                <w:rFonts w:ascii="Times New Roman" w:hAnsi="Times New Roman"/>
              </w:rPr>
              <w:t>000,-</w:t>
            </w:r>
            <w:proofErr w:type="gramEnd"/>
            <w:r w:rsidRPr="005B7A88">
              <w:rPr>
                <w:rFonts w:ascii="Times New Roman" w:hAnsi="Times New Roman"/>
              </w:rPr>
              <w:t xml:space="preserve"> Ft</w:t>
            </w:r>
            <w:r>
              <w:rPr>
                <w:rFonts w:ascii="Times New Roman" w:hAnsi="Times New Roman"/>
              </w:rPr>
              <w:t xml:space="preserve"> </w:t>
            </w:r>
          </w:p>
          <w:p w14:paraId="268C5724" w14:textId="77777777" w:rsidR="00BC2C6E" w:rsidRPr="005B7A88" w:rsidRDefault="00BC2C6E" w:rsidP="00422A07">
            <w:pPr>
              <w:ind w:left="106"/>
              <w:jc w:val="center"/>
              <w:rPr>
                <w:rFonts w:ascii="Times New Roman" w:hAnsi="Times New Roman"/>
              </w:rPr>
            </w:pPr>
            <w:r>
              <w:rPr>
                <w:rFonts w:ascii="Times New Roman" w:hAnsi="Times New Roman"/>
              </w:rPr>
              <w:t xml:space="preserve">télen: </w:t>
            </w:r>
            <w:proofErr w:type="gramStart"/>
            <w:r>
              <w:rPr>
                <w:rFonts w:ascii="Times New Roman" w:hAnsi="Times New Roman"/>
              </w:rPr>
              <w:t>140.000,-</w:t>
            </w:r>
            <w:proofErr w:type="gramEnd"/>
            <w:r>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70F7DA4A" w14:textId="77777777" w:rsidR="00BC2C6E" w:rsidRDefault="00BC2C6E" w:rsidP="00422A07">
            <w:pPr>
              <w:ind w:left="2"/>
              <w:jc w:val="center"/>
              <w:rPr>
                <w:rFonts w:ascii="Times New Roman" w:hAnsi="Times New Roman"/>
              </w:rPr>
            </w:pPr>
            <w:proofErr w:type="gramStart"/>
            <w:r w:rsidRPr="005B7A88">
              <w:rPr>
                <w:rFonts w:ascii="Times New Roman" w:hAnsi="Times New Roman"/>
              </w:rPr>
              <w:t>10.000,-</w:t>
            </w:r>
            <w:proofErr w:type="gramEnd"/>
            <w:r w:rsidRPr="005B7A88">
              <w:rPr>
                <w:rFonts w:ascii="Times New Roman" w:hAnsi="Times New Roman"/>
              </w:rPr>
              <w:t xml:space="preserve"> Ft</w:t>
            </w:r>
          </w:p>
          <w:p w14:paraId="6F7E3D65" w14:textId="77777777" w:rsidR="00BC2C6E" w:rsidRPr="005B7A88" w:rsidRDefault="00BC2C6E" w:rsidP="00422A07">
            <w:pPr>
              <w:ind w:left="2"/>
              <w:jc w:val="center"/>
              <w:rPr>
                <w:rFonts w:ascii="Times New Roman" w:hAnsi="Times New Roman"/>
              </w:rPr>
            </w:pPr>
            <w:r>
              <w:rPr>
                <w:rFonts w:ascii="Times New Roman" w:hAnsi="Times New Roman"/>
              </w:rPr>
              <w:t xml:space="preserve">télen: </w:t>
            </w:r>
            <w:proofErr w:type="gramStart"/>
            <w:r>
              <w:rPr>
                <w:rFonts w:ascii="Times New Roman" w:hAnsi="Times New Roman"/>
              </w:rPr>
              <w:t>14.000,-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590636EA" w14:textId="77777777" w:rsidR="00BC2C6E" w:rsidRDefault="00BC2C6E" w:rsidP="00422A07">
            <w:pPr>
              <w:jc w:val="center"/>
              <w:rPr>
                <w:rFonts w:ascii="Times New Roman" w:hAnsi="Times New Roman"/>
              </w:rPr>
            </w:pPr>
            <w:proofErr w:type="gramStart"/>
            <w:r>
              <w:rPr>
                <w:rFonts w:ascii="Times New Roman" w:hAnsi="Times New Roman"/>
              </w:rPr>
              <w:t>7</w:t>
            </w:r>
            <w:r w:rsidRPr="005B7A88">
              <w:rPr>
                <w:rFonts w:ascii="Times New Roman" w:hAnsi="Times New Roman"/>
              </w:rPr>
              <w:t>5.000,-</w:t>
            </w:r>
            <w:proofErr w:type="gramEnd"/>
            <w:r w:rsidRPr="005B7A88">
              <w:rPr>
                <w:rFonts w:ascii="Times New Roman" w:hAnsi="Times New Roman"/>
              </w:rPr>
              <w:t xml:space="preserve"> Ft</w:t>
            </w:r>
          </w:p>
          <w:p w14:paraId="5E758626" w14:textId="77777777" w:rsidR="00BC2C6E" w:rsidRPr="005B7A88" w:rsidRDefault="00BC2C6E" w:rsidP="00422A07">
            <w:pPr>
              <w:jc w:val="center"/>
              <w:rPr>
                <w:rFonts w:ascii="Times New Roman" w:hAnsi="Times New Roman"/>
              </w:rPr>
            </w:pPr>
            <w:r>
              <w:rPr>
                <w:rFonts w:ascii="Times New Roman" w:hAnsi="Times New Roman"/>
              </w:rPr>
              <w:t xml:space="preserve">télen: </w:t>
            </w:r>
            <w:proofErr w:type="gramStart"/>
            <w:r>
              <w:rPr>
                <w:rFonts w:ascii="Times New Roman" w:hAnsi="Times New Roman"/>
              </w:rPr>
              <w:t>115.000,-</w:t>
            </w:r>
            <w:proofErr w:type="gramEnd"/>
            <w:r>
              <w:rPr>
                <w:rFonts w:ascii="Times New Roman" w:hAnsi="Times New Roman"/>
              </w:rPr>
              <w:t>Ft</w:t>
            </w:r>
          </w:p>
        </w:tc>
      </w:tr>
      <w:tr w:rsidR="00BC2C6E" w:rsidRPr="00F9478A" w14:paraId="1A21E378" w14:textId="77777777" w:rsidTr="00422A07">
        <w:trPr>
          <w:trHeight w:val="363"/>
        </w:trPr>
        <w:tc>
          <w:tcPr>
            <w:tcW w:w="2553" w:type="dxa"/>
            <w:tcBorders>
              <w:top w:val="single" w:sz="4" w:space="0" w:color="000000"/>
              <w:left w:val="single" w:sz="4" w:space="0" w:color="000000"/>
              <w:bottom w:val="single" w:sz="4" w:space="0" w:color="000000"/>
              <w:right w:val="single" w:sz="4" w:space="0" w:color="000000"/>
            </w:tcBorders>
          </w:tcPr>
          <w:p w14:paraId="1B255031" w14:textId="77777777" w:rsidR="00BC2C6E" w:rsidRDefault="00BC2C6E" w:rsidP="00422A07">
            <w:pPr>
              <w:rPr>
                <w:rFonts w:ascii="Times New Roman" w:hAnsi="Times New Roman"/>
              </w:rPr>
            </w:pPr>
            <w:r w:rsidRPr="005B7A88">
              <w:rPr>
                <w:rFonts w:ascii="Times New Roman" w:hAnsi="Times New Roman"/>
              </w:rPr>
              <w:t>P</w:t>
            </w:r>
            <w:r>
              <w:rPr>
                <w:rFonts w:ascii="Times New Roman" w:hAnsi="Times New Roman"/>
              </w:rPr>
              <w:t xml:space="preserve">AJTA: </w:t>
            </w:r>
          </w:p>
          <w:p w14:paraId="0182288B" w14:textId="77777777" w:rsidR="00BC2C6E" w:rsidRPr="002D1520" w:rsidRDefault="00BC2C6E" w:rsidP="00422A07">
            <w:pPr>
              <w:pStyle w:val="Listaszerbekezds"/>
              <w:numPr>
                <w:ilvl w:val="0"/>
                <w:numId w:val="9"/>
              </w:numPr>
              <w:spacing w:after="200" w:line="276" w:lineRule="auto"/>
            </w:pPr>
            <w:r w:rsidRPr="002D1520">
              <w:t>zenés-táncos rendezvény, catering (</w:t>
            </w:r>
            <w:proofErr w:type="gramStart"/>
            <w:r w:rsidRPr="002D1520">
              <w:t>pl.lakodalom</w:t>
            </w:r>
            <w:proofErr w:type="gramEnd"/>
            <w:r w:rsidRPr="002D1520">
              <w:t>, bál, születésnap, halotti tor, csapatépítő, stb.)</w:t>
            </w:r>
          </w:p>
          <w:p w14:paraId="795A0D92" w14:textId="77777777" w:rsidR="00BC2C6E" w:rsidRPr="005B7A88" w:rsidRDefault="00BC2C6E" w:rsidP="00422A07">
            <w:pPr>
              <w:rPr>
                <w:rFonts w:ascii="Times New Roman" w:hAnsi="Times New Roman"/>
              </w:rPr>
            </w:pPr>
            <w:r w:rsidRPr="006940C6">
              <w:rPr>
                <w:rFonts w:ascii="Times New Roman" w:hAnsi="Times New Roman"/>
                <w:color w:val="FF0000"/>
              </w:rPr>
              <w:t xml:space="preserve">CSENDRENDELET </w:t>
            </w:r>
            <w:proofErr w:type="gramStart"/>
            <w:r w:rsidRPr="006940C6">
              <w:rPr>
                <w:rFonts w:ascii="Times New Roman" w:hAnsi="Times New Roman"/>
                <w:color w:val="FF0000"/>
              </w:rPr>
              <w:t>figyelembe vételével</w:t>
            </w:r>
            <w:proofErr w:type="gramEnd"/>
            <w:r w:rsidRPr="006940C6">
              <w:rPr>
                <w:rFonts w:ascii="Times New Roman" w:hAnsi="Times New Roman"/>
                <w:color w:val="FF0000"/>
              </w:rPr>
              <w:t>!</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EC79946"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16.000,-</w:t>
            </w:r>
            <w:proofErr w:type="gramEnd"/>
            <w:r w:rsidRPr="005B7A88">
              <w:rPr>
                <w:rFonts w:ascii="Times New Roman" w:hAnsi="Times New Roman"/>
              </w:rPr>
              <w:t xml:space="preserve"> Ft </w:t>
            </w:r>
          </w:p>
          <w:p w14:paraId="1A4FBB6B" w14:textId="77777777" w:rsidR="00BC2C6E" w:rsidRPr="005B7A88" w:rsidRDefault="00BC2C6E" w:rsidP="00422A07">
            <w:pPr>
              <w:ind w:left="105"/>
              <w:jc w:val="center"/>
              <w:rPr>
                <w:rFonts w:ascii="Times New Roman" w:hAnsi="Times New Roman"/>
              </w:rPr>
            </w:pPr>
            <w:r w:rsidRPr="005B7A88">
              <w:rPr>
                <w:rFonts w:ascii="Times New Roman" w:hAnsi="Times New Roman"/>
              </w:rPr>
              <w:t xml:space="preserve">télen: </w:t>
            </w:r>
            <w:proofErr w:type="gramStart"/>
            <w:r w:rsidRPr="005B7A88">
              <w:rPr>
                <w:rFonts w:ascii="Times New Roman" w:hAnsi="Times New Roman"/>
              </w:rPr>
              <w:t>20.000,-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7FD5B90E" w14:textId="77777777" w:rsidR="00BC2C6E" w:rsidRPr="005B7A88" w:rsidRDefault="00BC2C6E" w:rsidP="00422A07">
            <w:pPr>
              <w:ind w:left="106"/>
              <w:jc w:val="center"/>
              <w:rPr>
                <w:rFonts w:ascii="Times New Roman" w:hAnsi="Times New Roman"/>
              </w:rPr>
            </w:pPr>
            <w:r w:rsidRPr="005B7A88">
              <w:rPr>
                <w:rFonts w:ascii="Times New Roman" w:hAnsi="Times New Roman"/>
              </w:rPr>
              <w:t xml:space="preserve">  </w:t>
            </w:r>
            <w:proofErr w:type="gramStart"/>
            <w:r w:rsidRPr="005B7A88">
              <w:rPr>
                <w:rFonts w:ascii="Times New Roman" w:hAnsi="Times New Roman"/>
              </w:rPr>
              <w:t>160.000,-</w:t>
            </w:r>
            <w:proofErr w:type="gramEnd"/>
            <w:r w:rsidRPr="005B7A88">
              <w:rPr>
                <w:rFonts w:ascii="Times New Roman" w:hAnsi="Times New Roman"/>
              </w:rPr>
              <w:t xml:space="preserve"> Ft</w:t>
            </w:r>
          </w:p>
          <w:p w14:paraId="45294F56" w14:textId="77777777" w:rsidR="00BC2C6E" w:rsidRDefault="00BC2C6E" w:rsidP="00422A07">
            <w:pPr>
              <w:ind w:left="106"/>
              <w:jc w:val="center"/>
              <w:rPr>
                <w:rFonts w:ascii="Times New Roman" w:hAnsi="Times New Roman"/>
              </w:rPr>
            </w:pPr>
            <w:r w:rsidRPr="005B7A88">
              <w:rPr>
                <w:rFonts w:ascii="Times New Roman" w:hAnsi="Times New Roman"/>
              </w:rPr>
              <w:t xml:space="preserve">télen: </w:t>
            </w:r>
            <w:proofErr w:type="gramStart"/>
            <w:r w:rsidRPr="005B7A88">
              <w:rPr>
                <w:rFonts w:ascii="Times New Roman" w:hAnsi="Times New Roman"/>
              </w:rPr>
              <w:t>200.000,-</w:t>
            </w:r>
            <w:proofErr w:type="gramEnd"/>
            <w:r w:rsidRPr="005B7A88">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5CD57CD1" w14:textId="77777777" w:rsidR="00BC2C6E" w:rsidRDefault="00BC2C6E" w:rsidP="00422A07">
            <w:pPr>
              <w:ind w:left="2"/>
              <w:jc w:val="center"/>
              <w:rPr>
                <w:rFonts w:ascii="Times New Roman" w:hAnsi="Times New Roman"/>
              </w:rPr>
            </w:pPr>
          </w:p>
          <w:p w14:paraId="05225152" w14:textId="77777777" w:rsidR="00BC2C6E" w:rsidRDefault="00BC2C6E" w:rsidP="00422A07">
            <w:pPr>
              <w:ind w:left="2"/>
              <w:jc w:val="center"/>
              <w:rPr>
                <w:rFonts w:ascii="Times New Roman" w:hAnsi="Times New Roman"/>
              </w:rPr>
            </w:pPr>
          </w:p>
          <w:p w14:paraId="10965FC7" w14:textId="77777777" w:rsidR="00BC2C6E" w:rsidRDefault="00BC2C6E" w:rsidP="00422A07">
            <w:pPr>
              <w:ind w:left="2"/>
              <w:jc w:val="center"/>
              <w:rPr>
                <w:rFonts w:ascii="Times New Roman" w:hAnsi="Times New Roman"/>
              </w:rPr>
            </w:pPr>
            <w:proofErr w:type="gramStart"/>
            <w:r w:rsidRPr="005B7A88">
              <w:rPr>
                <w:rFonts w:ascii="Times New Roman" w:hAnsi="Times New Roman"/>
              </w:rPr>
              <w:t>13.000,-</w:t>
            </w:r>
            <w:proofErr w:type="gramEnd"/>
            <w:r w:rsidRPr="005B7A88">
              <w:rPr>
                <w:rFonts w:ascii="Times New Roman" w:hAnsi="Times New Roman"/>
              </w:rPr>
              <w:t xml:space="preserve"> Ft</w:t>
            </w:r>
          </w:p>
          <w:p w14:paraId="73E5167A" w14:textId="77777777" w:rsidR="00BC2C6E" w:rsidRPr="005B7A88" w:rsidRDefault="00BC2C6E" w:rsidP="00422A07">
            <w:pPr>
              <w:ind w:left="2"/>
              <w:jc w:val="center"/>
              <w:rPr>
                <w:rFonts w:ascii="Times New Roman" w:hAnsi="Times New Roman"/>
              </w:rPr>
            </w:pPr>
            <w:r>
              <w:rPr>
                <w:rFonts w:ascii="Times New Roman" w:hAnsi="Times New Roman"/>
              </w:rPr>
              <w:t>télen:17.000,-Ft</w:t>
            </w:r>
          </w:p>
        </w:tc>
        <w:tc>
          <w:tcPr>
            <w:tcW w:w="1960" w:type="dxa"/>
            <w:tcBorders>
              <w:top w:val="single" w:sz="4" w:space="0" w:color="000000"/>
              <w:left w:val="single" w:sz="4" w:space="0" w:color="000000"/>
              <w:bottom w:val="single" w:sz="4" w:space="0" w:color="000000"/>
              <w:right w:val="single" w:sz="4" w:space="0" w:color="000000"/>
            </w:tcBorders>
          </w:tcPr>
          <w:p w14:paraId="369C4793" w14:textId="77777777" w:rsidR="00BC2C6E" w:rsidRPr="005B7A88" w:rsidRDefault="00BC2C6E" w:rsidP="00422A07">
            <w:pPr>
              <w:jc w:val="center"/>
              <w:rPr>
                <w:rFonts w:ascii="Times New Roman" w:hAnsi="Times New Roman"/>
              </w:rPr>
            </w:pPr>
          </w:p>
          <w:p w14:paraId="2472929E" w14:textId="77777777" w:rsidR="00BC2C6E" w:rsidRDefault="00BC2C6E" w:rsidP="00422A07">
            <w:pPr>
              <w:jc w:val="center"/>
              <w:rPr>
                <w:rFonts w:ascii="Times New Roman" w:hAnsi="Times New Roman"/>
              </w:rPr>
            </w:pPr>
            <w:r w:rsidRPr="005B7A88">
              <w:rPr>
                <w:rFonts w:ascii="Times New Roman" w:hAnsi="Times New Roman"/>
              </w:rPr>
              <w:t xml:space="preserve">   </w:t>
            </w:r>
          </w:p>
          <w:p w14:paraId="5A6F846C" w14:textId="77777777" w:rsidR="00BC2C6E" w:rsidRPr="005B7A88" w:rsidRDefault="00BC2C6E" w:rsidP="00422A07">
            <w:pPr>
              <w:jc w:val="center"/>
              <w:rPr>
                <w:rFonts w:ascii="Times New Roman" w:hAnsi="Times New Roman"/>
              </w:rPr>
            </w:pPr>
            <w:proofErr w:type="gramStart"/>
            <w:r w:rsidRPr="005B7A88">
              <w:rPr>
                <w:rFonts w:ascii="Times New Roman" w:hAnsi="Times New Roman"/>
              </w:rPr>
              <w:t>130.000,-</w:t>
            </w:r>
            <w:proofErr w:type="gramEnd"/>
            <w:r w:rsidRPr="005B7A88">
              <w:rPr>
                <w:rFonts w:ascii="Times New Roman" w:hAnsi="Times New Roman"/>
              </w:rPr>
              <w:t xml:space="preserve"> Ft</w:t>
            </w:r>
          </w:p>
          <w:p w14:paraId="033818F3" w14:textId="77777777" w:rsidR="00BC2C6E" w:rsidRDefault="00BC2C6E" w:rsidP="00422A07">
            <w:pPr>
              <w:jc w:val="center"/>
              <w:rPr>
                <w:rFonts w:ascii="Times New Roman" w:hAnsi="Times New Roman"/>
              </w:rPr>
            </w:pPr>
            <w:r w:rsidRPr="005B7A88">
              <w:rPr>
                <w:rFonts w:ascii="Times New Roman" w:hAnsi="Times New Roman"/>
              </w:rPr>
              <w:t xml:space="preserve">télen: </w:t>
            </w:r>
            <w:proofErr w:type="gramStart"/>
            <w:r w:rsidRPr="005B7A88">
              <w:rPr>
                <w:rFonts w:ascii="Times New Roman" w:hAnsi="Times New Roman"/>
              </w:rPr>
              <w:t>170.000,-</w:t>
            </w:r>
            <w:proofErr w:type="gramEnd"/>
            <w:r w:rsidRPr="005B7A88">
              <w:rPr>
                <w:rFonts w:ascii="Times New Roman" w:hAnsi="Times New Roman"/>
              </w:rPr>
              <w:t xml:space="preserve"> Ft</w:t>
            </w:r>
          </w:p>
        </w:tc>
      </w:tr>
      <w:tr w:rsidR="00BC2C6E" w:rsidRPr="00F9478A" w14:paraId="7ECA5AA3"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2120271F" w14:textId="77777777" w:rsidR="00BC2C6E" w:rsidRPr="003855AF" w:rsidRDefault="00BC2C6E" w:rsidP="00422A07">
            <w:pPr>
              <w:jc w:val="both"/>
              <w:rPr>
                <w:rFonts w:ascii="Times New Roman" w:hAnsi="Times New Roman"/>
                <w:color w:val="365F91" w:themeColor="accent1" w:themeShade="BF"/>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6989A767" w14:textId="77777777" w:rsidR="00BC2C6E" w:rsidRPr="003855AF" w:rsidRDefault="00BC2C6E" w:rsidP="00422A07">
            <w:pPr>
              <w:ind w:left="105"/>
              <w:jc w:val="center"/>
              <w:rPr>
                <w:rFonts w:ascii="Times New Roman" w:hAnsi="Times New Roman"/>
                <w:color w:val="365F91" w:themeColor="accent1" w:themeShade="BF"/>
              </w:rPr>
            </w:pPr>
          </w:p>
        </w:tc>
        <w:tc>
          <w:tcPr>
            <w:tcW w:w="201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0E7FDC5" w14:textId="77777777" w:rsidR="00BC2C6E" w:rsidRPr="003855AF" w:rsidRDefault="00BC2C6E" w:rsidP="00422A07">
            <w:pPr>
              <w:ind w:left="106"/>
              <w:jc w:val="center"/>
              <w:rPr>
                <w:rFonts w:ascii="Times New Roman" w:hAnsi="Times New Roman"/>
                <w:color w:val="365F91" w:themeColor="accent1" w:themeShade="BF"/>
              </w:rPr>
            </w:pPr>
          </w:p>
        </w:tc>
        <w:tc>
          <w:tcPr>
            <w:tcW w:w="2098"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3EFF6939" w14:textId="77777777" w:rsidR="00BC2C6E" w:rsidRPr="003855AF" w:rsidRDefault="00BC2C6E" w:rsidP="00422A07">
            <w:pPr>
              <w:ind w:left="2"/>
              <w:jc w:val="center"/>
              <w:rPr>
                <w:rFonts w:ascii="Times New Roman" w:hAnsi="Times New Roman"/>
                <w:color w:val="365F91" w:themeColor="accent1" w:themeShade="BF"/>
              </w:rPr>
            </w:pPr>
          </w:p>
        </w:tc>
        <w:tc>
          <w:tcPr>
            <w:tcW w:w="1960"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77496CE" w14:textId="77777777" w:rsidR="00BC2C6E" w:rsidRPr="003855AF" w:rsidRDefault="00BC2C6E" w:rsidP="00422A07">
            <w:pPr>
              <w:jc w:val="center"/>
              <w:rPr>
                <w:rFonts w:ascii="Times New Roman" w:hAnsi="Times New Roman"/>
                <w:color w:val="365F91" w:themeColor="accent1" w:themeShade="BF"/>
              </w:rPr>
            </w:pPr>
          </w:p>
        </w:tc>
      </w:tr>
      <w:tr w:rsidR="00BC2C6E" w:rsidRPr="00F9478A" w14:paraId="7209E804"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34041E72" w14:textId="77777777" w:rsidR="00BC2C6E" w:rsidRPr="002B4D52" w:rsidRDefault="00BC2C6E" w:rsidP="00422A07">
            <w:pPr>
              <w:jc w:val="both"/>
              <w:rPr>
                <w:rFonts w:ascii="Times New Roman" w:hAnsi="Times New Roman"/>
                <w:b/>
                <w:bCs/>
              </w:rPr>
            </w:pPr>
            <w:r w:rsidRPr="002B4D52">
              <w:rPr>
                <w:rFonts w:ascii="Times New Roman" w:hAnsi="Times New Roman"/>
                <w:b/>
                <w:bCs/>
              </w:rPr>
              <w:t xml:space="preserve">NAGYTEREM: </w:t>
            </w:r>
          </w:p>
        </w:tc>
        <w:tc>
          <w:tcPr>
            <w:tcW w:w="1842" w:type="dxa"/>
            <w:gridSpan w:val="2"/>
            <w:tcBorders>
              <w:top w:val="single" w:sz="4" w:space="0" w:color="000000"/>
              <w:left w:val="single" w:sz="4" w:space="0" w:color="000000"/>
              <w:bottom w:val="single" w:sz="4" w:space="0" w:color="000000"/>
              <w:right w:val="single" w:sz="4" w:space="0" w:color="000000"/>
            </w:tcBorders>
          </w:tcPr>
          <w:p w14:paraId="1D10BF60"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11.500,-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tcPr>
          <w:p w14:paraId="268A960D" w14:textId="77777777" w:rsidR="00BC2C6E" w:rsidRPr="005B7A88" w:rsidRDefault="00BC2C6E" w:rsidP="00422A07">
            <w:pPr>
              <w:ind w:left="106"/>
              <w:jc w:val="center"/>
              <w:rPr>
                <w:rFonts w:ascii="Times New Roman" w:hAnsi="Times New Roman"/>
              </w:rPr>
            </w:pPr>
            <w:proofErr w:type="gramStart"/>
            <w:r>
              <w:rPr>
                <w:rFonts w:ascii="Times New Roman" w:hAnsi="Times New Roman"/>
              </w:rPr>
              <w:t>8</w:t>
            </w:r>
            <w:r w:rsidRPr="005B7A88">
              <w:rPr>
                <w:rFonts w:ascii="Times New Roman" w:hAnsi="Times New Roman"/>
              </w:rPr>
              <w:t>0.000,-</w:t>
            </w:r>
            <w:proofErr w:type="gramEnd"/>
            <w:r w:rsidRPr="005B7A88">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2DAB31D6"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7.000,-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1BA3B2AA" w14:textId="77777777" w:rsidR="00BC2C6E" w:rsidRPr="005B7A88" w:rsidRDefault="00BC2C6E" w:rsidP="00422A07">
            <w:pPr>
              <w:jc w:val="center"/>
              <w:rPr>
                <w:rFonts w:ascii="Times New Roman" w:hAnsi="Times New Roman"/>
              </w:rPr>
            </w:pPr>
            <w:proofErr w:type="gramStart"/>
            <w:r w:rsidRPr="005B7A88">
              <w:rPr>
                <w:rFonts w:ascii="Times New Roman" w:hAnsi="Times New Roman"/>
              </w:rPr>
              <w:t>52.000,-</w:t>
            </w:r>
            <w:proofErr w:type="gramEnd"/>
            <w:r w:rsidRPr="005B7A88">
              <w:rPr>
                <w:rFonts w:ascii="Times New Roman" w:hAnsi="Times New Roman"/>
              </w:rPr>
              <w:t xml:space="preserve"> Ft</w:t>
            </w:r>
          </w:p>
        </w:tc>
      </w:tr>
      <w:tr w:rsidR="00BC2C6E" w:rsidRPr="00F9478A" w14:paraId="07705F65"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0116CD81" w14:textId="77777777" w:rsidR="00BC2C6E" w:rsidRDefault="00BC2C6E" w:rsidP="00422A07">
            <w:pPr>
              <w:jc w:val="both"/>
              <w:rPr>
                <w:rFonts w:ascii="Times New Roman" w:hAnsi="Times New Roman"/>
              </w:rPr>
            </w:pPr>
            <w:r>
              <w:rPr>
                <w:rFonts w:ascii="Times New Roman" w:hAnsi="Times New Roman"/>
              </w:rPr>
              <w:t xml:space="preserve">NAGYTEREM: </w:t>
            </w:r>
          </w:p>
          <w:p w14:paraId="62D67EA4" w14:textId="77777777" w:rsidR="00BC2C6E" w:rsidRPr="002D1520" w:rsidRDefault="00BC2C6E" w:rsidP="00422A07">
            <w:pPr>
              <w:pStyle w:val="Listaszerbekezds"/>
              <w:numPr>
                <w:ilvl w:val="0"/>
                <w:numId w:val="9"/>
              </w:numPr>
              <w:spacing w:after="200" w:line="276" w:lineRule="auto"/>
              <w:jc w:val="both"/>
            </w:pPr>
            <w:r w:rsidRPr="002D1520">
              <w:t>zenés-táncos rendezvény, catering,</w:t>
            </w:r>
          </w:p>
          <w:p w14:paraId="59C53CEF" w14:textId="77777777" w:rsidR="00BC2C6E" w:rsidRPr="002B4D52" w:rsidRDefault="00BC2C6E" w:rsidP="00422A07">
            <w:pPr>
              <w:jc w:val="both"/>
              <w:rPr>
                <w:rFonts w:ascii="Times New Roman" w:hAnsi="Times New Roman"/>
                <w:b/>
                <w:bCs/>
              </w:rPr>
            </w:pPr>
            <w:r>
              <w:rPr>
                <w:rFonts w:ascii="Times New Roman" w:hAnsi="Times New Roman"/>
              </w:rPr>
              <w:t xml:space="preserve"> (pl. lakodalom, bál, születésnap, halotti tor, </w:t>
            </w:r>
            <w:proofErr w:type="gramStart"/>
            <w:r>
              <w:rPr>
                <w:rFonts w:ascii="Times New Roman" w:hAnsi="Times New Roman"/>
              </w:rPr>
              <w:t>csapatépítő,</w:t>
            </w:r>
            <w:proofErr w:type="gramEnd"/>
            <w:r>
              <w:rPr>
                <w:rFonts w:ascii="Times New Roman" w:hAnsi="Times New Roman"/>
              </w:rPr>
              <w:t xml:space="preserve"> stb.</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EBF7C94"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13.000,-</w:t>
            </w:r>
            <w:proofErr w:type="gramEnd"/>
            <w:r>
              <w:rPr>
                <w:rFonts w:ascii="Times New Roman" w:hAnsi="Times New Roman"/>
              </w:rPr>
              <w:t>Ft</w:t>
            </w:r>
          </w:p>
        </w:tc>
        <w:tc>
          <w:tcPr>
            <w:tcW w:w="2013" w:type="dxa"/>
            <w:tcBorders>
              <w:top w:val="single" w:sz="4" w:space="0" w:color="000000"/>
              <w:left w:val="single" w:sz="4" w:space="0" w:color="000000"/>
              <w:bottom w:val="single" w:sz="4" w:space="0" w:color="000000"/>
              <w:right w:val="single" w:sz="4" w:space="0" w:color="000000"/>
            </w:tcBorders>
            <w:vAlign w:val="center"/>
          </w:tcPr>
          <w:p w14:paraId="131B3F37" w14:textId="77777777" w:rsidR="00BC2C6E" w:rsidRDefault="00BC2C6E" w:rsidP="00422A07">
            <w:pPr>
              <w:ind w:left="106"/>
              <w:jc w:val="center"/>
              <w:rPr>
                <w:rFonts w:ascii="Times New Roman" w:hAnsi="Times New Roman"/>
              </w:rPr>
            </w:pPr>
            <w:proofErr w:type="gramStart"/>
            <w:r>
              <w:rPr>
                <w:rFonts w:ascii="Times New Roman" w:hAnsi="Times New Roman"/>
              </w:rPr>
              <w:t>130.000,-</w:t>
            </w:r>
            <w:proofErr w:type="gramEnd"/>
            <w:r>
              <w:rPr>
                <w:rFonts w:ascii="Times New Roman" w:hAnsi="Times New Roman"/>
              </w:rPr>
              <w:t>Ft</w:t>
            </w:r>
          </w:p>
        </w:tc>
        <w:tc>
          <w:tcPr>
            <w:tcW w:w="2098" w:type="dxa"/>
            <w:tcBorders>
              <w:top w:val="single" w:sz="4" w:space="0" w:color="000000"/>
              <w:left w:val="single" w:sz="4" w:space="0" w:color="000000"/>
              <w:bottom w:val="single" w:sz="4" w:space="0" w:color="000000"/>
              <w:right w:val="single" w:sz="4" w:space="0" w:color="000000"/>
            </w:tcBorders>
          </w:tcPr>
          <w:p w14:paraId="1754E7CA" w14:textId="77777777" w:rsidR="00BC2C6E" w:rsidRDefault="00BC2C6E" w:rsidP="00422A07">
            <w:pPr>
              <w:ind w:left="2"/>
              <w:jc w:val="center"/>
              <w:rPr>
                <w:rFonts w:ascii="Times New Roman" w:hAnsi="Times New Roman"/>
              </w:rPr>
            </w:pPr>
          </w:p>
          <w:p w14:paraId="2F4CFCD0" w14:textId="77777777" w:rsidR="00BC2C6E" w:rsidRDefault="00BC2C6E" w:rsidP="00422A07">
            <w:pPr>
              <w:ind w:left="2"/>
              <w:jc w:val="center"/>
              <w:rPr>
                <w:rFonts w:ascii="Times New Roman" w:hAnsi="Times New Roman"/>
              </w:rPr>
            </w:pPr>
          </w:p>
          <w:p w14:paraId="378B7587" w14:textId="77777777" w:rsidR="00BC2C6E" w:rsidRPr="005B7A88" w:rsidRDefault="00BC2C6E" w:rsidP="00422A07">
            <w:pPr>
              <w:ind w:left="2"/>
              <w:jc w:val="center"/>
              <w:rPr>
                <w:rFonts w:ascii="Times New Roman" w:hAnsi="Times New Roman"/>
              </w:rPr>
            </w:pPr>
            <w:r>
              <w:rPr>
                <w:rFonts w:ascii="Times New Roman" w:hAnsi="Times New Roman"/>
              </w:rPr>
              <w:t xml:space="preserve">             </w:t>
            </w:r>
            <w:proofErr w:type="gramStart"/>
            <w:r>
              <w:rPr>
                <w:rFonts w:ascii="Times New Roman" w:hAnsi="Times New Roman"/>
              </w:rPr>
              <w:t>10.000,-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7C289E32" w14:textId="77777777" w:rsidR="00BC2C6E" w:rsidRDefault="00BC2C6E" w:rsidP="00422A07">
            <w:pPr>
              <w:jc w:val="center"/>
              <w:rPr>
                <w:rFonts w:ascii="Times New Roman" w:hAnsi="Times New Roman"/>
              </w:rPr>
            </w:pPr>
          </w:p>
          <w:p w14:paraId="3D49E26B" w14:textId="77777777" w:rsidR="00BC2C6E" w:rsidRDefault="00BC2C6E" w:rsidP="00422A07">
            <w:pPr>
              <w:jc w:val="center"/>
              <w:rPr>
                <w:rFonts w:ascii="Times New Roman" w:hAnsi="Times New Roman"/>
              </w:rPr>
            </w:pPr>
          </w:p>
          <w:p w14:paraId="567FFF42" w14:textId="77777777" w:rsidR="00BC2C6E" w:rsidRPr="005B7A88" w:rsidRDefault="00BC2C6E" w:rsidP="00422A07">
            <w:pPr>
              <w:jc w:val="center"/>
              <w:rPr>
                <w:rFonts w:ascii="Times New Roman" w:hAnsi="Times New Roman"/>
              </w:rPr>
            </w:pPr>
            <w:proofErr w:type="gramStart"/>
            <w:r>
              <w:rPr>
                <w:rFonts w:ascii="Times New Roman" w:hAnsi="Times New Roman"/>
              </w:rPr>
              <w:t>100.000,-</w:t>
            </w:r>
            <w:proofErr w:type="gramEnd"/>
            <w:r>
              <w:rPr>
                <w:rFonts w:ascii="Times New Roman" w:hAnsi="Times New Roman"/>
              </w:rPr>
              <w:t>Ft</w:t>
            </w:r>
          </w:p>
        </w:tc>
      </w:tr>
      <w:tr w:rsidR="002255C5" w:rsidRPr="00F9478A" w14:paraId="29B7FD56"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5EC43B7F" w14:textId="2215688A" w:rsidR="002255C5" w:rsidRDefault="002255C5" w:rsidP="00422A07">
            <w:pPr>
              <w:jc w:val="both"/>
              <w:rPr>
                <w:rFonts w:ascii="Times New Roman" w:hAnsi="Times New Roman"/>
              </w:rPr>
            </w:pPr>
            <w:r>
              <w:rPr>
                <w:rFonts w:ascii="Times New Roman" w:hAnsi="Times New Roman"/>
              </w:rPr>
              <w:t>Szilveszter</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92B552C" w14:textId="77777777" w:rsidR="002255C5" w:rsidRDefault="002255C5" w:rsidP="00422A07">
            <w:pPr>
              <w:ind w:left="105"/>
              <w:jc w:val="center"/>
              <w:rPr>
                <w:rFonts w:ascii="Times New Roman" w:hAnsi="Times New Roman"/>
              </w:rPr>
            </w:pPr>
          </w:p>
        </w:tc>
        <w:tc>
          <w:tcPr>
            <w:tcW w:w="2013" w:type="dxa"/>
            <w:tcBorders>
              <w:top w:val="single" w:sz="4" w:space="0" w:color="000000"/>
              <w:left w:val="single" w:sz="4" w:space="0" w:color="000000"/>
              <w:bottom w:val="single" w:sz="4" w:space="0" w:color="000000"/>
              <w:right w:val="single" w:sz="4" w:space="0" w:color="000000"/>
            </w:tcBorders>
            <w:vAlign w:val="center"/>
          </w:tcPr>
          <w:p w14:paraId="7E6F513F" w14:textId="71F6D7DC" w:rsidR="002255C5" w:rsidRDefault="002255C5" w:rsidP="00422A07">
            <w:pPr>
              <w:ind w:left="106"/>
              <w:jc w:val="center"/>
              <w:rPr>
                <w:rFonts w:ascii="Times New Roman" w:hAnsi="Times New Roman"/>
              </w:rPr>
            </w:pPr>
            <w:r>
              <w:rPr>
                <w:rFonts w:ascii="Times New Roman" w:hAnsi="Times New Roman"/>
              </w:rPr>
              <w:t>200.000</w:t>
            </w:r>
          </w:p>
        </w:tc>
        <w:tc>
          <w:tcPr>
            <w:tcW w:w="2098" w:type="dxa"/>
            <w:tcBorders>
              <w:top w:val="single" w:sz="4" w:space="0" w:color="000000"/>
              <w:left w:val="single" w:sz="4" w:space="0" w:color="000000"/>
              <w:bottom w:val="single" w:sz="4" w:space="0" w:color="000000"/>
              <w:right w:val="single" w:sz="4" w:space="0" w:color="000000"/>
            </w:tcBorders>
          </w:tcPr>
          <w:p w14:paraId="0F8CDD0B" w14:textId="363D997F" w:rsidR="002255C5" w:rsidRDefault="002255C5" w:rsidP="00422A07">
            <w:pPr>
              <w:ind w:left="2"/>
              <w:jc w:val="center"/>
              <w:rPr>
                <w:rFonts w:ascii="Times New Roman" w:hAnsi="Times New Roman"/>
              </w:rPr>
            </w:pPr>
          </w:p>
        </w:tc>
        <w:tc>
          <w:tcPr>
            <w:tcW w:w="1960" w:type="dxa"/>
            <w:tcBorders>
              <w:top w:val="single" w:sz="4" w:space="0" w:color="000000"/>
              <w:left w:val="single" w:sz="4" w:space="0" w:color="000000"/>
              <w:bottom w:val="single" w:sz="4" w:space="0" w:color="000000"/>
              <w:right w:val="single" w:sz="4" w:space="0" w:color="000000"/>
            </w:tcBorders>
          </w:tcPr>
          <w:p w14:paraId="2A08ABEA" w14:textId="4D89B04F" w:rsidR="002255C5" w:rsidRDefault="002255C5" w:rsidP="00422A07">
            <w:pPr>
              <w:jc w:val="center"/>
              <w:rPr>
                <w:rFonts w:ascii="Times New Roman" w:hAnsi="Times New Roman"/>
              </w:rPr>
            </w:pPr>
            <w:r>
              <w:rPr>
                <w:rFonts w:ascii="Times New Roman" w:hAnsi="Times New Roman"/>
              </w:rPr>
              <w:t>160.000.-</w:t>
            </w:r>
          </w:p>
        </w:tc>
      </w:tr>
      <w:tr w:rsidR="00BC2C6E" w:rsidRPr="00F9478A" w14:paraId="209B73FB"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7D08660D" w14:textId="77777777" w:rsidR="00BC2C6E" w:rsidRDefault="00BC2C6E" w:rsidP="00422A07">
            <w:pPr>
              <w:jc w:val="both"/>
              <w:rPr>
                <w:rFonts w:ascii="Times New Roman" w:hAnsi="Times New Roman"/>
              </w:rPr>
            </w:pPr>
            <w:proofErr w:type="gramStart"/>
            <w:r>
              <w:rPr>
                <w:rFonts w:ascii="Times New Roman" w:hAnsi="Times New Roman"/>
              </w:rPr>
              <w:t xml:space="preserve">NAGYTEREM:   </w:t>
            </w:r>
            <w:proofErr w:type="gramEnd"/>
            <w:r>
              <w:rPr>
                <w:rFonts w:ascii="Times New Roman" w:hAnsi="Times New Roman"/>
              </w:rPr>
              <w:t xml:space="preserve">    Házasságkötés</w:t>
            </w:r>
          </w:p>
        </w:tc>
        <w:tc>
          <w:tcPr>
            <w:tcW w:w="7913" w:type="dxa"/>
            <w:gridSpan w:val="5"/>
            <w:tcBorders>
              <w:top w:val="single" w:sz="4" w:space="0" w:color="000000"/>
              <w:left w:val="single" w:sz="4" w:space="0" w:color="000000"/>
              <w:bottom w:val="single" w:sz="4" w:space="0" w:color="000000"/>
              <w:right w:val="single" w:sz="4" w:space="0" w:color="000000"/>
            </w:tcBorders>
            <w:vAlign w:val="center"/>
          </w:tcPr>
          <w:p w14:paraId="4640020D" w14:textId="77777777" w:rsidR="00BC2C6E" w:rsidRDefault="00BC2C6E" w:rsidP="00422A07">
            <w:pPr>
              <w:jc w:val="center"/>
              <w:rPr>
                <w:rFonts w:ascii="Times New Roman" w:hAnsi="Times New Roman"/>
              </w:rPr>
            </w:pPr>
            <w:proofErr w:type="gramStart"/>
            <w:r>
              <w:rPr>
                <w:rFonts w:ascii="Times New Roman" w:hAnsi="Times New Roman"/>
              </w:rPr>
              <w:t>23.000,-</w:t>
            </w:r>
            <w:proofErr w:type="gramEnd"/>
            <w:r>
              <w:rPr>
                <w:rFonts w:ascii="Times New Roman" w:hAnsi="Times New Roman"/>
              </w:rPr>
              <w:t>Ft</w:t>
            </w:r>
          </w:p>
        </w:tc>
      </w:tr>
      <w:tr w:rsidR="00BC2C6E" w:rsidRPr="00F9478A" w14:paraId="2510E5E0"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06BD3410" w14:textId="77777777" w:rsidR="00BC2C6E" w:rsidRDefault="00BC2C6E" w:rsidP="00422A07">
            <w:pPr>
              <w:jc w:val="both"/>
              <w:rPr>
                <w:rFonts w:ascii="Times New Roman" w:hAnsi="Times New Roman"/>
              </w:rPr>
            </w:pPr>
            <w:r>
              <w:rPr>
                <w:rFonts w:ascii="Times New Roman" w:hAnsi="Times New Roman"/>
              </w:rPr>
              <w:t>NAGYTEREM: Klíma</w:t>
            </w:r>
          </w:p>
        </w:tc>
        <w:tc>
          <w:tcPr>
            <w:tcW w:w="1842" w:type="dxa"/>
            <w:gridSpan w:val="2"/>
            <w:tcBorders>
              <w:top w:val="single" w:sz="4" w:space="0" w:color="000000"/>
              <w:left w:val="single" w:sz="4" w:space="0" w:color="000000"/>
              <w:bottom w:val="single" w:sz="4" w:space="0" w:color="000000"/>
              <w:right w:val="single" w:sz="4" w:space="0" w:color="000000"/>
            </w:tcBorders>
          </w:tcPr>
          <w:p w14:paraId="2382EF0E" w14:textId="77777777" w:rsidR="00BC2C6E" w:rsidRDefault="00BC2C6E" w:rsidP="00422A07">
            <w:pPr>
              <w:ind w:left="105"/>
              <w:jc w:val="center"/>
              <w:rPr>
                <w:rFonts w:ascii="Times New Roman" w:hAnsi="Times New Roman"/>
              </w:rPr>
            </w:pPr>
            <w:proofErr w:type="gramStart"/>
            <w:r>
              <w:rPr>
                <w:rFonts w:ascii="Times New Roman" w:hAnsi="Times New Roman"/>
              </w:rPr>
              <w:t>1.500,-</w:t>
            </w:r>
            <w:proofErr w:type="gramEnd"/>
          </w:p>
        </w:tc>
        <w:tc>
          <w:tcPr>
            <w:tcW w:w="2013" w:type="dxa"/>
            <w:tcBorders>
              <w:top w:val="single" w:sz="4" w:space="0" w:color="000000"/>
              <w:left w:val="single" w:sz="4" w:space="0" w:color="000000"/>
              <w:bottom w:val="single" w:sz="4" w:space="0" w:color="000000"/>
              <w:right w:val="single" w:sz="4" w:space="0" w:color="000000"/>
            </w:tcBorders>
          </w:tcPr>
          <w:p w14:paraId="7119AA20" w14:textId="77777777" w:rsidR="00BC2C6E" w:rsidRDefault="00BC2C6E" w:rsidP="00422A07">
            <w:pPr>
              <w:ind w:left="106"/>
              <w:jc w:val="center"/>
              <w:rPr>
                <w:rFonts w:ascii="Times New Roman" w:hAnsi="Times New Roman"/>
              </w:rPr>
            </w:pPr>
            <w:proofErr w:type="gramStart"/>
            <w:r>
              <w:rPr>
                <w:rFonts w:ascii="Times New Roman" w:hAnsi="Times New Roman"/>
              </w:rPr>
              <w:t>15.000,-</w:t>
            </w:r>
            <w:proofErr w:type="gramEnd"/>
          </w:p>
        </w:tc>
        <w:tc>
          <w:tcPr>
            <w:tcW w:w="2098" w:type="dxa"/>
            <w:tcBorders>
              <w:top w:val="single" w:sz="4" w:space="0" w:color="000000"/>
              <w:left w:val="single" w:sz="4" w:space="0" w:color="000000"/>
              <w:bottom w:val="single" w:sz="4" w:space="0" w:color="000000"/>
              <w:right w:val="single" w:sz="4" w:space="0" w:color="000000"/>
            </w:tcBorders>
          </w:tcPr>
          <w:p w14:paraId="00A076C1" w14:textId="77777777" w:rsidR="00BC2C6E" w:rsidRDefault="00BC2C6E" w:rsidP="00422A07">
            <w:pPr>
              <w:ind w:left="2"/>
              <w:jc w:val="center"/>
              <w:rPr>
                <w:rFonts w:ascii="Times New Roman" w:hAnsi="Times New Roman"/>
              </w:rPr>
            </w:pPr>
            <w:proofErr w:type="gramStart"/>
            <w:r>
              <w:rPr>
                <w:rFonts w:ascii="Times New Roman" w:hAnsi="Times New Roman"/>
              </w:rPr>
              <w:t>1.500,-</w:t>
            </w:r>
            <w:proofErr w:type="gramEnd"/>
          </w:p>
        </w:tc>
        <w:tc>
          <w:tcPr>
            <w:tcW w:w="1960" w:type="dxa"/>
            <w:tcBorders>
              <w:top w:val="single" w:sz="4" w:space="0" w:color="000000"/>
              <w:left w:val="single" w:sz="4" w:space="0" w:color="000000"/>
              <w:bottom w:val="single" w:sz="4" w:space="0" w:color="000000"/>
              <w:right w:val="single" w:sz="4" w:space="0" w:color="000000"/>
            </w:tcBorders>
          </w:tcPr>
          <w:p w14:paraId="26F87799" w14:textId="77777777" w:rsidR="00BC2C6E" w:rsidRDefault="00BC2C6E" w:rsidP="00422A07">
            <w:pPr>
              <w:jc w:val="center"/>
              <w:rPr>
                <w:rFonts w:ascii="Times New Roman" w:hAnsi="Times New Roman"/>
              </w:rPr>
            </w:pPr>
            <w:proofErr w:type="gramStart"/>
            <w:r>
              <w:rPr>
                <w:rFonts w:ascii="Times New Roman" w:hAnsi="Times New Roman"/>
              </w:rPr>
              <w:t>15.000,-</w:t>
            </w:r>
            <w:proofErr w:type="gramEnd"/>
          </w:p>
        </w:tc>
      </w:tr>
      <w:tr w:rsidR="00BC2C6E" w:rsidRPr="00F9478A" w14:paraId="4C7AD37A" w14:textId="77777777" w:rsidTr="00422A07">
        <w:trPr>
          <w:trHeight w:val="360"/>
        </w:trPr>
        <w:tc>
          <w:tcPr>
            <w:tcW w:w="10466" w:type="dxa"/>
            <w:gridSpan w:val="6"/>
            <w:tcBorders>
              <w:top w:val="single" w:sz="4" w:space="0" w:color="000000"/>
              <w:left w:val="single" w:sz="4" w:space="0" w:color="000000"/>
              <w:bottom w:val="single" w:sz="4" w:space="0" w:color="000000"/>
              <w:right w:val="single" w:sz="4" w:space="0" w:color="000000"/>
            </w:tcBorders>
          </w:tcPr>
          <w:p w14:paraId="144F97AF" w14:textId="77777777" w:rsidR="00BC2C6E" w:rsidRPr="005B7A88" w:rsidRDefault="00BC2C6E" w:rsidP="00422A07">
            <w:pPr>
              <w:jc w:val="center"/>
              <w:rPr>
                <w:rFonts w:ascii="Times New Roman" w:hAnsi="Times New Roman"/>
              </w:rPr>
            </w:pPr>
            <w:r w:rsidRPr="006940C6">
              <w:rPr>
                <w:rFonts w:ascii="Times New Roman" w:hAnsi="Times New Roman"/>
                <w:b/>
                <w:bCs/>
                <w:color w:val="FF0000"/>
              </w:rPr>
              <w:t xml:space="preserve">NAGYTEREM FOLYAMATOS BÉRLÉSE/ </w:t>
            </w:r>
            <w:r>
              <w:rPr>
                <w:rFonts w:ascii="Times New Roman" w:hAnsi="Times New Roman"/>
                <w:b/>
                <w:bCs/>
                <w:color w:val="FF0000"/>
              </w:rPr>
              <w:t>á</w:t>
            </w:r>
            <w:r w:rsidRPr="006940C6">
              <w:rPr>
                <w:rFonts w:ascii="Times New Roman" w:hAnsi="Times New Roman"/>
                <w:b/>
                <w:bCs/>
                <w:color w:val="FF0000"/>
              </w:rPr>
              <w:t>llandó bérlőknek</w:t>
            </w:r>
          </w:p>
        </w:tc>
      </w:tr>
      <w:tr w:rsidR="00BC2C6E" w:rsidRPr="00F9478A" w14:paraId="52ACB3C4" w14:textId="77777777" w:rsidTr="00422A07">
        <w:trPr>
          <w:trHeight w:val="711"/>
        </w:trPr>
        <w:tc>
          <w:tcPr>
            <w:tcW w:w="2553" w:type="dxa"/>
            <w:tcBorders>
              <w:top w:val="single" w:sz="4" w:space="0" w:color="000000"/>
              <w:left w:val="single" w:sz="4" w:space="0" w:color="000000"/>
              <w:bottom w:val="single" w:sz="4" w:space="0" w:color="000000"/>
              <w:right w:val="single" w:sz="4" w:space="0" w:color="000000"/>
            </w:tcBorders>
          </w:tcPr>
          <w:p w14:paraId="1F0FC8AD" w14:textId="77777777" w:rsidR="00BC2C6E" w:rsidRPr="005B7A88" w:rsidRDefault="00BC2C6E" w:rsidP="00422A07">
            <w:pPr>
              <w:jc w:val="both"/>
              <w:rPr>
                <w:rFonts w:ascii="Times New Roman" w:hAnsi="Times New Roman"/>
              </w:rPr>
            </w:pPr>
            <w:proofErr w:type="gramStart"/>
            <w:r w:rsidRPr="005B7A88">
              <w:rPr>
                <w:rFonts w:ascii="Times New Roman" w:hAnsi="Times New Roman"/>
              </w:rPr>
              <w:t>N</w:t>
            </w:r>
            <w:r>
              <w:rPr>
                <w:rFonts w:ascii="Times New Roman" w:hAnsi="Times New Roman"/>
              </w:rPr>
              <w:t>AGYTEREM</w:t>
            </w:r>
            <w:r w:rsidRPr="005B7A88">
              <w:rPr>
                <w:rFonts w:ascii="Times New Roman" w:hAnsi="Times New Roman"/>
              </w:rPr>
              <w:t xml:space="preserve"> </w:t>
            </w:r>
            <w:r>
              <w:rPr>
                <w:rFonts w:ascii="Times New Roman" w:hAnsi="Times New Roman"/>
              </w:rPr>
              <w:t>:</w:t>
            </w:r>
            <w:proofErr w:type="gramEnd"/>
          </w:p>
          <w:p w14:paraId="3B924C72" w14:textId="77777777" w:rsidR="00BC2C6E" w:rsidRPr="005B7A88" w:rsidRDefault="00BC2C6E" w:rsidP="00422A07">
            <w:pPr>
              <w:jc w:val="both"/>
              <w:rPr>
                <w:rFonts w:ascii="Times New Roman" w:hAnsi="Times New Roman"/>
              </w:rPr>
            </w:pPr>
            <w:r>
              <w:rPr>
                <w:rFonts w:ascii="Times New Roman" w:hAnsi="Times New Roman"/>
              </w:rPr>
              <w:t xml:space="preserve">- </w:t>
            </w:r>
            <w:r w:rsidRPr="005B7A88">
              <w:rPr>
                <w:rFonts w:ascii="Times New Roman" w:hAnsi="Times New Roman"/>
              </w:rPr>
              <w:t xml:space="preserve">minimum heti 2 órás bérlés </w:t>
            </w:r>
            <w:r>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68B82B5"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9.200,-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61225D07"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7E57B85F" w14:textId="77777777" w:rsidR="00BC2C6E" w:rsidRDefault="00BC2C6E" w:rsidP="00422A07">
            <w:pPr>
              <w:rPr>
                <w:rFonts w:ascii="Times New Roman" w:hAnsi="Times New Roman"/>
              </w:rPr>
            </w:pPr>
          </w:p>
          <w:p w14:paraId="064904C2" w14:textId="77777777" w:rsidR="00BC2C6E" w:rsidRPr="005B7A88" w:rsidRDefault="00BC2C6E" w:rsidP="00422A07">
            <w:pPr>
              <w:rPr>
                <w:rFonts w:ascii="Times New Roman" w:hAnsi="Times New Roman"/>
              </w:rPr>
            </w:pPr>
            <w:r>
              <w:rPr>
                <w:rFonts w:ascii="Times New Roman" w:hAnsi="Times New Roman"/>
              </w:rPr>
              <w:t xml:space="preserve">            </w:t>
            </w:r>
            <w:proofErr w:type="gramStart"/>
            <w:r w:rsidRPr="005B7A88">
              <w:rPr>
                <w:rFonts w:ascii="Times New Roman" w:hAnsi="Times New Roman"/>
              </w:rPr>
              <w:t>5.800,-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3A483DD9" w14:textId="77777777" w:rsidR="00BC2C6E" w:rsidRDefault="00BC2C6E" w:rsidP="00422A07">
            <w:pPr>
              <w:jc w:val="center"/>
              <w:rPr>
                <w:rFonts w:ascii="Times New Roman" w:hAnsi="Times New Roman"/>
              </w:rPr>
            </w:pPr>
          </w:p>
          <w:p w14:paraId="00799097" w14:textId="77777777" w:rsidR="00BC2C6E" w:rsidRPr="005B7A88" w:rsidRDefault="00BC2C6E" w:rsidP="00422A07">
            <w:pPr>
              <w:jc w:val="center"/>
              <w:rPr>
                <w:rFonts w:ascii="Times New Roman" w:hAnsi="Times New Roman"/>
              </w:rPr>
            </w:pPr>
            <w:r>
              <w:rPr>
                <w:rFonts w:ascii="Times New Roman" w:hAnsi="Times New Roman"/>
              </w:rPr>
              <w:t>NA</w:t>
            </w:r>
          </w:p>
        </w:tc>
      </w:tr>
      <w:tr w:rsidR="00BC2C6E" w:rsidRPr="00F9478A" w14:paraId="21363B91"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467947E9" w14:textId="77777777" w:rsidR="00BC2C6E" w:rsidRPr="005B7A88" w:rsidRDefault="00BC2C6E" w:rsidP="00422A07">
            <w:pPr>
              <w:jc w:val="both"/>
              <w:rPr>
                <w:rFonts w:ascii="Times New Roman" w:hAnsi="Times New Roman"/>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35C8958E" w14:textId="77777777" w:rsidR="00BC2C6E" w:rsidRPr="005B7A88" w:rsidRDefault="00BC2C6E" w:rsidP="00422A07">
            <w:pPr>
              <w:ind w:left="105"/>
              <w:jc w:val="center"/>
              <w:rPr>
                <w:rFonts w:ascii="Times New Roman" w:hAnsi="Times New Roman"/>
              </w:rPr>
            </w:pPr>
          </w:p>
        </w:tc>
        <w:tc>
          <w:tcPr>
            <w:tcW w:w="201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B1E2F3E" w14:textId="77777777" w:rsidR="00BC2C6E" w:rsidRPr="005B7A88" w:rsidRDefault="00BC2C6E" w:rsidP="00422A07">
            <w:pPr>
              <w:ind w:left="106"/>
              <w:jc w:val="center"/>
              <w:rPr>
                <w:rFonts w:ascii="Times New Roman" w:hAnsi="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00074262" w14:textId="77777777" w:rsidR="00BC2C6E" w:rsidRPr="005B7A88" w:rsidRDefault="00BC2C6E" w:rsidP="00422A07">
            <w:pPr>
              <w:ind w:left="2"/>
              <w:jc w:val="center"/>
              <w:rPr>
                <w:rFonts w:ascii="Times New Roman" w:hAnsi="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318A4999" w14:textId="77777777" w:rsidR="00BC2C6E" w:rsidRPr="005B7A88" w:rsidRDefault="00BC2C6E" w:rsidP="00422A07">
            <w:pPr>
              <w:jc w:val="center"/>
              <w:rPr>
                <w:rFonts w:ascii="Times New Roman" w:hAnsi="Times New Roman"/>
              </w:rPr>
            </w:pPr>
          </w:p>
        </w:tc>
      </w:tr>
      <w:tr w:rsidR="00BC2C6E" w:rsidRPr="00F9478A" w14:paraId="17CAED17" w14:textId="77777777" w:rsidTr="00422A07">
        <w:trPr>
          <w:trHeight w:val="360"/>
        </w:trPr>
        <w:tc>
          <w:tcPr>
            <w:tcW w:w="2694" w:type="dxa"/>
            <w:gridSpan w:val="2"/>
            <w:tcBorders>
              <w:top w:val="single" w:sz="4" w:space="0" w:color="000000"/>
              <w:left w:val="single" w:sz="4" w:space="0" w:color="000000"/>
              <w:bottom w:val="single" w:sz="4" w:space="0" w:color="000000"/>
              <w:right w:val="single" w:sz="4" w:space="0" w:color="000000"/>
            </w:tcBorders>
          </w:tcPr>
          <w:p w14:paraId="3897E7A4" w14:textId="77777777" w:rsidR="00BC2C6E" w:rsidRPr="00D90399" w:rsidRDefault="00BC2C6E" w:rsidP="00422A07">
            <w:pPr>
              <w:jc w:val="both"/>
              <w:rPr>
                <w:rFonts w:ascii="Times New Roman" w:hAnsi="Times New Roman"/>
                <w:b/>
                <w:bCs/>
              </w:rPr>
            </w:pPr>
            <w:r w:rsidRPr="00D90399">
              <w:rPr>
                <w:rFonts w:ascii="Times New Roman" w:hAnsi="Times New Roman"/>
                <w:b/>
                <w:bCs/>
              </w:rPr>
              <w:t xml:space="preserve">KISTEREM: </w:t>
            </w:r>
          </w:p>
        </w:tc>
        <w:tc>
          <w:tcPr>
            <w:tcW w:w="1701" w:type="dxa"/>
            <w:tcBorders>
              <w:top w:val="single" w:sz="4" w:space="0" w:color="000000"/>
              <w:left w:val="single" w:sz="4" w:space="0" w:color="000000"/>
              <w:bottom w:val="single" w:sz="4" w:space="0" w:color="000000"/>
              <w:right w:val="single" w:sz="4" w:space="0" w:color="000000"/>
            </w:tcBorders>
          </w:tcPr>
          <w:p w14:paraId="369E60BC"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6.900,-</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tcPr>
          <w:p w14:paraId="74F1E42F" w14:textId="77777777" w:rsidR="00BC2C6E" w:rsidRPr="005B7A88" w:rsidRDefault="00BC2C6E" w:rsidP="00422A07">
            <w:pPr>
              <w:ind w:left="106"/>
              <w:jc w:val="center"/>
              <w:rPr>
                <w:rFonts w:ascii="Times New Roman" w:hAnsi="Times New Roman"/>
              </w:rPr>
            </w:pPr>
            <w:proofErr w:type="gramStart"/>
            <w:r w:rsidRPr="005B7A88">
              <w:rPr>
                <w:rFonts w:ascii="Times New Roman" w:hAnsi="Times New Roman"/>
              </w:rPr>
              <w:t>42.000,-</w:t>
            </w:r>
            <w:proofErr w:type="gramEnd"/>
            <w:r w:rsidRPr="005B7A88">
              <w:rPr>
                <w:rFonts w:ascii="Times New Roman" w:hAnsi="Times New Roman"/>
              </w:rPr>
              <w:t xml:space="preserve"> Ft</w:t>
            </w:r>
            <w:r>
              <w:rPr>
                <w:rFonts w:ascii="Times New Roman" w:hAnsi="Times New Roman"/>
              </w:rPr>
              <w:t xml:space="preserve"> </w:t>
            </w:r>
          </w:p>
        </w:tc>
        <w:tc>
          <w:tcPr>
            <w:tcW w:w="2098" w:type="dxa"/>
            <w:tcBorders>
              <w:top w:val="single" w:sz="4" w:space="0" w:color="000000"/>
              <w:left w:val="single" w:sz="4" w:space="0" w:color="000000"/>
              <w:bottom w:val="single" w:sz="4" w:space="0" w:color="000000"/>
              <w:right w:val="single" w:sz="4" w:space="0" w:color="000000"/>
            </w:tcBorders>
          </w:tcPr>
          <w:p w14:paraId="7ECBE1BF"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4.000,-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6EA05432" w14:textId="77777777" w:rsidR="00BC2C6E" w:rsidRPr="005B7A88" w:rsidRDefault="00BC2C6E" w:rsidP="00422A07">
            <w:pPr>
              <w:jc w:val="center"/>
              <w:rPr>
                <w:rFonts w:ascii="Times New Roman" w:hAnsi="Times New Roman"/>
              </w:rPr>
            </w:pPr>
            <w:proofErr w:type="gramStart"/>
            <w:r w:rsidRPr="005B7A88">
              <w:rPr>
                <w:rFonts w:ascii="Times New Roman" w:hAnsi="Times New Roman"/>
              </w:rPr>
              <w:t>26.000,-</w:t>
            </w:r>
            <w:proofErr w:type="gramEnd"/>
            <w:r w:rsidRPr="005B7A88">
              <w:rPr>
                <w:rFonts w:ascii="Times New Roman" w:hAnsi="Times New Roman"/>
              </w:rPr>
              <w:t xml:space="preserve"> Ft</w:t>
            </w:r>
          </w:p>
        </w:tc>
      </w:tr>
      <w:tr w:rsidR="00BC2C6E" w:rsidRPr="00F9478A" w14:paraId="291CCBF8" w14:textId="77777777" w:rsidTr="00422A07">
        <w:trPr>
          <w:trHeight w:val="360"/>
        </w:trPr>
        <w:tc>
          <w:tcPr>
            <w:tcW w:w="2694" w:type="dxa"/>
            <w:gridSpan w:val="2"/>
            <w:tcBorders>
              <w:top w:val="single" w:sz="4" w:space="0" w:color="000000"/>
              <w:left w:val="single" w:sz="4" w:space="0" w:color="000000"/>
              <w:bottom w:val="single" w:sz="4" w:space="0" w:color="000000"/>
              <w:right w:val="single" w:sz="4" w:space="0" w:color="000000"/>
            </w:tcBorders>
          </w:tcPr>
          <w:p w14:paraId="5EF6469F" w14:textId="77777777" w:rsidR="00BC2C6E" w:rsidRDefault="00BC2C6E" w:rsidP="00422A07">
            <w:pPr>
              <w:rPr>
                <w:rFonts w:ascii="Times New Roman" w:hAnsi="Times New Roman"/>
              </w:rPr>
            </w:pPr>
            <w:r>
              <w:rPr>
                <w:rFonts w:ascii="Times New Roman" w:hAnsi="Times New Roman"/>
              </w:rPr>
              <w:t xml:space="preserve">KISTEREM: </w:t>
            </w:r>
          </w:p>
          <w:p w14:paraId="2900359A" w14:textId="77777777" w:rsidR="00BC2C6E" w:rsidRPr="00D90399" w:rsidRDefault="00BC2C6E" w:rsidP="00422A07">
            <w:pPr>
              <w:jc w:val="both"/>
              <w:rPr>
                <w:rFonts w:ascii="Times New Roman" w:hAnsi="Times New Roman"/>
                <w:b/>
                <w:bCs/>
              </w:rPr>
            </w:pPr>
            <w:r>
              <w:rPr>
                <w:rFonts w:ascii="Times New Roman" w:hAnsi="Times New Roman"/>
              </w:rPr>
              <w:t>Házasságkötés</w:t>
            </w:r>
          </w:p>
        </w:tc>
        <w:tc>
          <w:tcPr>
            <w:tcW w:w="7772" w:type="dxa"/>
            <w:gridSpan w:val="4"/>
            <w:tcBorders>
              <w:top w:val="single" w:sz="4" w:space="0" w:color="000000"/>
              <w:left w:val="single" w:sz="4" w:space="0" w:color="000000"/>
              <w:bottom w:val="single" w:sz="4" w:space="0" w:color="000000"/>
              <w:right w:val="single" w:sz="4" w:space="0" w:color="000000"/>
            </w:tcBorders>
          </w:tcPr>
          <w:p w14:paraId="081527BF" w14:textId="77777777" w:rsidR="00BC2C6E" w:rsidRDefault="00BC2C6E" w:rsidP="00422A07">
            <w:pPr>
              <w:rPr>
                <w:rFonts w:ascii="Times New Roman" w:hAnsi="Times New Roman"/>
              </w:rPr>
            </w:pPr>
          </w:p>
          <w:p w14:paraId="2EA272D9" w14:textId="77777777" w:rsidR="00BC2C6E" w:rsidRPr="005B7A88" w:rsidRDefault="00BC2C6E" w:rsidP="00422A07">
            <w:pPr>
              <w:rPr>
                <w:rFonts w:ascii="Times New Roman" w:hAnsi="Times New Roman"/>
              </w:rPr>
            </w:pPr>
            <w:r>
              <w:rPr>
                <w:rFonts w:ascii="Times New Roman" w:hAnsi="Times New Roman"/>
              </w:rPr>
              <w:t xml:space="preserve">                                                             </w:t>
            </w:r>
            <w:proofErr w:type="gramStart"/>
            <w:r>
              <w:rPr>
                <w:rFonts w:ascii="Times New Roman" w:hAnsi="Times New Roman"/>
              </w:rPr>
              <w:t>11.500,-</w:t>
            </w:r>
            <w:proofErr w:type="gramEnd"/>
          </w:p>
        </w:tc>
      </w:tr>
      <w:tr w:rsidR="00BC2C6E" w:rsidRPr="00F9478A" w14:paraId="66034B1C" w14:textId="77777777" w:rsidTr="00422A07">
        <w:trPr>
          <w:trHeight w:val="699"/>
        </w:trPr>
        <w:tc>
          <w:tcPr>
            <w:tcW w:w="10466" w:type="dxa"/>
            <w:gridSpan w:val="6"/>
            <w:tcBorders>
              <w:top w:val="single" w:sz="4" w:space="0" w:color="000000"/>
              <w:left w:val="single" w:sz="4" w:space="0" w:color="000000"/>
              <w:bottom w:val="single" w:sz="4" w:space="0" w:color="000000"/>
              <w:right w:val="single" w:sz="4" w:space="0" w:color="000000"/>
            </w:tcBorders>
          </w:tcPr>
          <w:p w14:paraId="50C9BA77" w14:textId="77777777" w:rsidR="00BC2C6E" w:rsidRPr="003C586E" w:rsidRDefault="00BC2C6E" w:rsidP="00422A07">
            <w:pPr>
              <w:jc w:val="center"/>
              <w:rPr>
                <w:rFonts w:ascii="Times New Roman" w:hAnsi="Times New Roman"/>
                <w:b/>
                <w:bCs/>
              </w:rPr>
            </w:pPr>
            <w:r w:rsidRPr="006940C6">
              <w:rPr>
                <w:rFonts w:ascii="Times New Roman" w:hAnsi="Times New Roman"/>
                <w:b/>
                <w:bCs/>
                <w:color w:val="FF0000"/>
              </w:rPr>
              <w:t>KISTEREM FOLYAMATOS BÉRLÉSE</w:t>
            </w:r>
            <w:r>
              <w:rPr>
                <w:rFonts w:ascii="Times New Roman" w:hAnsi="Times New Roman"/>
                <w:b/>
                <w:bCs/>
              </w:rPr>
              <w:t>/</w:t>
            </w:r>
            <w:r w:rsidRPr="006940C6">
              <w:rPr>
                <w:rFonts w:ascii="Times New Roman" w:hAnsi="Times New Roman"/>
                <w:b/>
                <w:bCs/>
                <w:color w:val="FF0000"/>
              </w:rPr>
              <w:t>állandó bérlőknek</w:t>
            </w:r>
          </w:p>
        </w:tc>
      </w:tr>
      <w:tr w:rsidR="00BC2C6E" w:rsidRPr="00F9478A" w14:paraId="5D77580E" w14:textId="77777777" w:rsidTr="00422A07">
        <w:trPr>
          <w:trHeight w:val="699"/>
        </w:trPr>
        <w:tc>
          <w:tcPr>
            <w:tcW w:w="2553" w:type="dxa"/>
            <w:tcBorders>
              <w:top w:val="single" w:sz="4" w:space="0" w:color="000000"/>
              <w:left w:val="single" w:sz="4" w:space="0" w:color="000000"/>
              <w:bottom w:val="single" w:sz="4" w:space="0" w:color="000000"/>
              <w:right w:val="single" w:sz="4" w:space="0" w:color="000000"/>
            </w:tcBorders>
          </w:tcPr>
          <w:p w14:paraId="27654FE2" w14:textId="77777777" w:rsidR="00BC2C6E" w:rsidRDefault="00BC2C6E" w:rsidP="00422A07">
            <w:pPr>
              <w:jc w:val="both"/>
              <w:rPr>
                <w:rFonts w:ascii="Times New Roman" w:hAnsi="Times New Roman"/>
              </w:rPr>
            </w:pPr>
            <w:r w:rsidRPr="005B7A88">
              <w:rPr>
                <w:rFonts w:ascii="Times New Roman" w:hAnsi="Times New Roman"/>
              </w:rPr>
              <w:t>K</w:t>
            </w:r>
            <w:r>
              <w:rPr>
                <w:rFonts w:ascii="Times New Roman" w:hAnsi="Times New Roman"/>
              </w:rPr>
              <w:t>ISTEREM:</w:t>
            </w:r>
          </w:p>
          <w:p w14:paraId="74B65B5A" w14:textId="77777777" w:rsidR="00BC2C6E" w:rsidRPr="005B7A88" w:rsidRDefault="00BC2C6E" w:rsidP="00422A07">
            <w:pPr>
              <w:jc w:val="both"/>
              <w:rPr>
                <w:rFonts w:ascii="Times New Roman" w:hAnsi="Times New Roman"/>
              </w:rPr>
            </w:pPr>
            <w:r>
              <w:rPr>
                <w:rFonts w:ascii="Times New Roman" w:hAnsi="Times New Roman"/>
              </w:rPr>
              <w:t xml:space="preserve"> - </w:t>
            </w:r>
            <w:r w:rsidRPr="005B7A88">
              <w:rPr>
                <w:rFonts w:ascii="Times New Roman" w:hAnsi="Times New Roman"/>
              </w:rPr>
              <w:t xml:space="preserve">minimum heti 2 órás bérlés </w:t>
            </w:r>
            <w:r>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12DB8C20"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5.800,-</w:t>
            </w:r>
            <w:proofErr w:type="gramEnd"/>
            <w:r w:rsidRPr="005B7A88">
              <w:rPr>
                <w:rFonts w:ascii="Times New Roman" w:hAnsi="Times New Roman"/>
              </w:rPr>
              <w:t xml:space="preserve"> F</w:t>
            </w:r>
            <w:r>
              <w:rPr>
                <w:rFonts w:ascii="Times New Roman" w:hAnsi="Times New Roman"/>
              </w:rPr>
              <w:t>t</w:t>
            </w:r>
          </w:p>
        </w:tc>
        <w:tc>
          <w:tcPr>
            <w:tcW w:w="2013" w:type="dxa"/>
            <w:tcBorders>
              <w:top w:val="single" w:sz="4" w:space="0" w:color="000000"/>
              <w:left w:val="single" w:sz="4" w:space="0" w:color="000000"/>
              <w:bottom w:val="single" w:sz="4" w:space="0" w:color="000000"/>
              <w:right w:val="single" w:sz="4" w:space="0" w:color="000000"/>
            </w:tcBorders>
            <w:vAlign w:val="center"/>
          </w:tcPr>
          <w:p w14:paraId="0B9B67FE"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63F12FDF" w14:textId="77777777" w:rsidR="00BC2C6E" w:rsidRPr="005B7A88" w:rsidRDefault="00BC2C6E" w:rsidP="00422A07">
            <w:pPr>
              <w:ind w:left="2"/>
              <w:jc w:val="center"/>
              <w:rPr>
                <w:rFonts w:ascii="Times New Roman" w:hAnsi="Times New Roman"/>
              </w:rPr>
            </w:pPr>
          </w:p>
          <w:p w14:paraId="36C66B7C"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3.500,-</w:t>
            </w:r>
            <w:proofErr w:type="gramEnd"/>
            <w:r w:rsidRPr="005B7A88">
              <w:rPr>
                <w:rFonts w:ascii="Times New Roman" w:hAnsi="Times New Roman"/>
              </w:rPr>
              <w:t xml:space="preserve"> F</w:t>
            </w:r>
            <w:r>
              <w:rPr>
                <w:rFonts w:ascii="Times New Roman" w:hAnsi="Times New Roman"/>
              </w:rPr>
              <w:t>t</w:t>
            </w:r>
          </w:p>
        </w:tc>
        <w:tc>
          <w:tcPr>
            <w:tcW w:w="1960" w:type="dxa"/>
            <w:tcBorders>
              <w:top w:val="single" w:sz="4" w:space="0" w:color="000000"/>
              <w:left w:val="single" w:sz="4" w:space="0" w:color="000000"/>
              <w:bottom w:val="single" w:sz="4" w:space="0" w:color="000000"/>
              <w:right w:val="single" w:sz="4" w:space="0" w:color="000000"/>
            </w:tcBorders>
          </w:tcPr>
          <w:p w14:paraId="751635FB" w14:textId="77777777" w:rsidR="00BC2C6E" w:rsidRDefault="00BC2C6E" w:rsidP="00422A07">
            <w:pPr>
              <w:rPr>
                <w:rFonts w:ascii="Times New Roman" w:hAnsi="Times New Roman"/>
              </w:rPr>
            </w:pPr>
            <w:r w:rsidRPr="005B7A88">
              <w:rPr>
                <w:rFonts w:ascii="Times New Roman" w:hAnsi="Times New Roman"/>
              </w:rPr>
              <w:t xml:space="preserve"> </w:t>
            </w:r>
          </w:p>
          <w:p w14:paraId="7021D864" w14:textId="77777777" w:rsidR="00BC2C6E" w:rsidRPr="005B7A88" w:rsidRDefault="00BC2C6E" w:rsidP="00422A07">
            <w:pPr>
              <w:rPr>
                <w:rFonts w:ascii="Times New Roman" w:hAnsi="Times New Roman"/>
              </w:rPr>
            </w:pPr>
            <w:r>
              <w:rPr>
                <w:rFonts w:ascii="Times New Roman" w:hAnsi="Times New Roman"/>
              </w:rPr>
              <w:t xml:space="preserve">             NA</w:t>
            </w:r>
          </w:p>
        </w:tc>
      </w:tr>
      <w:tr w:rsidR="00BC2C6E" w:rsidRPr="00F9478A" w14:paraId="16EB130D" w14:textId="77777777" w:rsidTr="00422A07">
        <w:trPr>
          <w:trHeight w:val="900"/>
        </w:trPr>
        <w:tc>
          <w:tcPr>
            <w:tcW w:w="2553" w:type="dxa"/>
            <w:tcBorders>
              <w:top w:val="single" w:sz="4" w:space="0" w:color="000000"/>
              <w:left w:val="single" w:sz="4" w:space="0" w:color="000000"/>
              <w:bottom w:val="single" w:sz="4" w:space="0" w:color="000000"/>
              <w:right w:val="single" w:sz="4" w:space="0" w:color="000000"/>
            </w:tcBorders>
          </w:tcPr>
          <w:p w14:paraId="467A084C" w14:textId="77777777" w:rsidR="00BC2C6E" w:rsidRDefault="00BC2C6E" w:rsidP="00422A07">
            <w:pPr>
              <w:jc w:val="both"/>
              <w:rPr>
                <w:rFonts w:ascii="Times New Roman" w:hAnsi="Times New Roman"/>
              </w:rPr>
            </w:pPr>
            <w:r w:rsidRPr="005B7A88">
              <w:rPr>
                <w:rFonts w:ascii="Times New Roman" w:hAnsi="Times New Roman"/>
              </w:rPr>
              <w:t>K</w:t>
            </w:r>
            <w:r>
              <w:rPr>
                <w:rFonts w:ascii="Times New Roman" w:hAnsi="Times New Roman"/>
              </w:rPr>
              <w:t>ISTEREM:</w:t>
            </w:r>
          </w:p>
          <w:p w14:paraId="529D2513" w14:textId="77777777" w:rsidR="00BC2C6E" w:rsidRDefault="00BC2C6E" w:rsidP="00422A07">
            <w:pPr>
              <w:jc w:val="both"/>
              <w:rPr>
                <w:rFonts w:ascii="Times New Roman" w:hAnsi="Times New Roman"/>
              </w:rPr>
            </w:pPr>
            <w:r>
              <w:rPr>
                <w:rFonts w:ascii="Times New Roman" w:hAnsi="Times New Roman"/>
              </w:rPr>
              <w:t xml:space="preserve">- </w:t>
            </w:r>
            <w:r w:rsidRPr="005B7A88">
              <w:rPr>
                <w:rFonts w:ascii="Times New Roman" w:hAnsi="Times New Roman"/>
              </w:rPr>
              <w:t xml:space="preserve">minimum heti 2 órás bérlés </w:t>
            </w:r>
          </w:p>
          <w:p w14:paraId="71A41F18" w14:textId="77777777" w:rsidR="00BC2C6E" w:rsidRPr="005B7A88" w:rsidRDefault="00BC2C6E" w:rsidP="00422A07">
            <w:pPr>
              <w:jc w:val="both"/>
              <w:rPr>
                <w:rFonts w:ascii="Times New Roman" w:hAnsi="Times New Roman"/>
              </w:rPr>
            </w:pPr>
            <w:r>
              <w:rPr>
                <w:rFonts w:ascii="Times New Roman" w:hAnsi="Times New Roman"/>
              </w:rPr>
              <w:t>- maximum 10 fő esetén</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4049C9B7"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4.000,-</w:t>
            </w:r>
            <w:proofErr w:type="gramEnd"/>
            <w:r>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69CC3DD5"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5B6CF1BD" w14:textId="77777777" w:rsidR="00BC2C6E" w:rsidRDefault="00BC2C6E" w:rsidP="00422A07">
            <w:pPr>
              <w:ind w:left="2"/>
              <w:jc w:val="center"/>
              <w:rPr>
                <w:rFonts w:ascii="Times New Roman" w:hAnsi="Times New Roman"/>
              </w:rPr>
            </w:pPr>
          </w:p>
          <w:p w14:paraId="7D82C5EF" w14:textId="77777777" w:rsidR="00BC2C6E" w:rsidRDefault="00BC2C6E" w:rsidP="00422A07">
            <w:pPr>
              <w:ind w:left="2"/>
              <w:jc w:val="center"/>
              <w:rPr>
                <w:rFonts w:ascii="Times New Roman" w:hAnsi="Times New Roman"/>
              </w:rPr>
            </w:pPr>
          </w:p>
          <w:p w14:paraId="1CF05FB5" w14:textId="77777777" w:rsidR="00BC2C6E" w:rsidRPr="005B7A88" w:rsidRDefault="00BC2C6E" w:rsidP="00422A07">
            <w:pPr>
              <w:ind w:left="2"/>
              <w:jc w:val="center"/>
              <w:rPr>
                <w:rFonts w:ascii="Times New Roman" w:hAnsi="Times New Roman"/>
              </w:rPr>
            </w:pPr>
            <w:proofErr w:type="gramStart"/>
            <w:r>
              <w:rPr>
                <w:rFonts w:ascii="Times New Roman" w:hAnsi="Times New Roman"/>
              </w:rPr>
              <w:t>2.500,-</w:t>
            </w:r>
            <w:proofErr w:type="gramEnd"/>
          </w:p>
        </w:tc>
        <w:tc>
          <w:tcPr>
            <w:tcW w:w="1960" w:type="dxa"/>
            <w:tcBorders>
              <w:top w:val="single" w:sz="4" w:space="0" w:color="000000"/>
              <w:left w:val="single" w:sz="4" w:space="0" w:color="000000"/>
              <w:bottom w:val="single" w:sz="4" w:space="0" w:color="000000"/>
              <w:right w:val="single" w:sz="4" w:space="0" w:color="000000"/>
            </w:tcBorders>
          </w:tcPr>
          <w:p w14:paraId="4C945C39" w14:textId="77777777" w:rsidR="00BC2C6E" w:rsidRDefault="00BC2C6E" w:rsidP="00422A07">
            <w:pPr>
              <w:rPr>
                <w:rFonts w:ascii="Times New Roman" w:hAnsi="Times New Roman"/>
              </w:rPr>
            </w:pPr>
          </w:p>
          <w:p w14:paraId="72A2DCC2" w14:textId="77777777" w:rsidR="00BC2C6E" w:rsidRDefault="00BC2C6E" w:rsidP="00422A07">
            <w:pPr>
              <w:rPr>
                <w:rFonts w:ascii="Times New Roman" w:hAnsi="Times New Roman"/>
              </w:rPr>
            </w:pPr>
            <w:r>
              <w:rPr>
                <w:rFonts w:ascii="Times New Roman" w:hAnsi="Times New Roman"/>
              </w:rPr>
              <w:t xml:space="preserve">            NA</w:t>
            </w:r>
          </w:p>
          <w:p w14:paraId="6CFBE773" w14:textId="77777777" w:rsidR="00BC2C6E" w:rsidRPr="005B7A88" w:rsidRDefault="00BC2C6E" w:rsidP="00422A07">
            <w:pPr>
              <w:rPr>
                <w:rFonts w:ascii="Times New Roman" w:hAnsi="Times New Roman"/>
              </w:rPr>
            </w:pPr>
          </w:p>
        </w:tc>
      </w:tr>
      <w:tr w:rsidR="00BC2C6E" w:rsidRPr="00F9478A" w14:paraId="239F43EF" w14:textId="77777777" w:rsidTr="00422A07">
        <w:trPr>
          <w:trHeight w:val="929"/>
        </w:trPr>
        <w:tc>
          <w:tcPr>
            <w:tcW w:w="2553" w:type="dxa"/>
            <w:tcBorders>
              <w:top w:val="single" w:sz="4" w:space="0" w:color="000000"/>
              <w:left w:val="single" w:sz="4" w:space="0" w:color="000000"/>
              <w:bottom w:val="single" w:sz="4" w:space="0" w:color="000000"/>
              <w:right w:val="single" w:sz="4" w:space="0" w:color="000000"/>
            </w:tcBorders>
          </w:tcPr>
          <w:p w14:paraId="53469F55" w14:textId="77777777" w:rsidR="00BC2C6E" w:rsidRDefault="00BC2C6E" w:rsidP="00422A07">
            <w:pPr>
              <w:jc w:val="both"/>
              <w:rPr>
                <w:rFonts w:ascii="Times New Roman" w:hAnsi="Times New Roman"/>
              </w:rPr>
            </w:pPr>
            <w:r w:rsidRPr="005B7A88">
              <w:rPr>
                <w:rFonts w:ascii="Times New Roman" w:hAnsi="Times New Roman"/>
              </w:rPr>
              <w:t>K</w:t>
            </w:r>
            <w:r>
              <w:rPr>
                <w:rFonts w:ascii="Times New Roman" w:hAnsi="Times New Roman"/>
              </w:rPr>
              <w:t>ISTEREM:</w:t>
            </w:r>
          </w:p>
          <w:p w14:paraId="575B4FE7" w14:textId="77777777" w:rsidR="00BC2C6E" w:rsidRPr="003C586E" w:rsidRDefault="00BC2C6E" w:rsidP="00422A07">
            <w:pPr>
              <w:pStyle w:val="Listaszerbekezds"/>
              <w:numPr>
                <w:ilvl w:val="0"/>
                <w:numId w:val="8"/>
              </w:numPr>
              <w:spacing w:after="200" w:line="276" w:lineRule="auto"/>
              <w:jc w:val="both"/>
            </w:pPr>
            <w:r w:rsidRPr="002D1520">
              <w:t>minimum heti 5 órás bérlés esetén</w:t>
            </w:r>
          </w:p>
          <w:p w14:paraId="65152A75" w14:textId="77777777" w:rsidR="00BC2C6E" w:rsidRPr="005B7A88" w:rsidRDefault="00BC2C6E" w:rsidP="00422A07">
            <w:pPr>
              <w:jc w:val="both"/>
              <w:rPr>
                <w:rFonts w:ascii="Times New Roman" w:hAnsi="Times New Roman"/>
              </w:rPr>
            </w:pPr>
            <w:r>
              <w:rPr>
                <w:rFonts w:ascii="Times New Roman" w:hAnsi="Times New Roman"/>
              </w:rPr>
              <w:t xml:space="preserve"> -     maximum 10 fő</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80AA6AA" w14:textId="77777777" w:rsidR="00BC2C6E" w:rsidRPr="005B7A88" w:rsidRDefault="00BC2C6E" w:rsidP="00422A07">
            <w:pPr>
              <w:ind w:left="105"/>
              <w:jc w:val="center"/>
              <w:rPr>
                <w:rFonts w:ascii="Times New Roman" w:hAnsi="Times New Roman"/>
              </w:rPr>
            </w:pPr>
            <w:proofErr w:type="gramStart"/>
            <w:r w:rsidRPr="005B7A88">
              <w:rPr>
                <w:rFonts w:ascii="Times New Roman" w:hAnsi="Times New Roman"/>
              </w:rPr>
              <w:t>3.500,-</w:t>
            </w:r>
            <w:proofErr w:type="gramEnd"/>
            <w:r w:rsidRPr="005B7A88">
              <w:rPr>
                <w:rFonts w:ascii="Times New Roman" w:hAnsi="Times New Roman"/>
              </w:rPr>
              <w:t xml:space="preserve"> Ft/óra</w:t>
            </w:r>
          </w:p>
        </w:tc>
        <w:tc>
          <w:tcPr>
            <w:tcW w:w="2013" w:type="dxa"/>
            <w:tcBorders>
              <w:top w:val="single" w:sz="4" w:space="0" w:color="000000"/>
              <w:left w:val="single" w:sz="4" w:space="0" w:color="000000"/>
              <w:bottom w:val="single" w:sz="4" w:space="0" w:color="000000"/>
              <w:right w:val="single" w:sz="4" w:space="0" w:color="000000"/>
            </w:tcBorders>
            <w:vAlign w:val="center"/>
          </w:tcPr>
          <w:p w14:paraId="4BA8B1A2" w14:textId="77777777" w:rsidR="00BC2C6E" w:rsidRPr="005B7A88" w:rsidRDefault="00BC2C6E" w:rsidP="00422A07">
            <w:pPr>
              <w:ind w:left="106"/>
              <w:jc w:val="center"/>
              <w:rPr>
                <w:rFonts w:ascii="Times New Roman" w:hAnsi="Times New Roman"/>
              </w:rPr>
            </w:pPr>
            <w:r>
              <w:rPr>
                <w:rFonts w:ascii="Times New Roman" w:hAnsi="Times New Roman"/>
              </w:rPr>
              <w:t>NA</w:t>
            </w:r>
          </w:p>
        </w:tc>
        <w:tc>
          <w:tcPr>
            <w:tcW w:w="2098" w:type="dxa"/>
            <w:tcBorders>
              <w:top w:val="single" w:sz="4" w:space="0" w:color="000000"/>
              <w:left w:val="single" w:sz="4" w:space="0" w:color="000000"/>
              <w:bottom w:val="single" w:sz="4" w:space="0" w:color="000000"/>
              <w:right w:val="single" w:sz="4" w:space="0" w:color="000000"/>
            </w:tcBorders>
          </w:tcPr>
          <w:p w14:paraId="21B360A8" w14:textId="77777777" w:rsidR="00BC2C6E" w:rsidRPr="005B7A88" w:rsidRDefault="00BC2C6E" w:rsidP="00422A07">
            <w:pPr>
              <w:ind w:left="2"/>
              <w:jc w:val="center"/>
              <w:rPr>
                <w:rFonts w:ascii="Times New Roman" w:hAnsi="Times New Roman"/>
              </w:rPr>
            </w:pPr>
          </w:p>
          <w:p w14:paraId="798FC779" w14:textId="77777777" w:rsidR="00BC2C6E" w:rsidRDefault="00BC2C6E" w:rsidP="00422A07">
            <w:pPr>
              <w:ind w:left="2"/>
              <w:jc w:val="center"/>
              <w:rPr>
                <w:rFonts w:ascii="Times New Roman" w:hAnsi="Times New Roman"/>
              </w:rPr>
            </w:pPr>
          </w:p>
          <w:p w14:paraId="1BE460E0" w14:textId="77777777" w:rsidR="00BC2C6E" w:rsidRPr="005B7A88" w:rsidRDefault="00BC2C6E" w:rsidP="00422A07">
            <w:pPr>
              <w:ind w:left="2"/>
              <w:jc w:val="center"/>
              <w:rPr>
                <w:rFonts w:ascii="Times New Roman" w:hAnsi="Times New Roman"/>
              </w:rPr>
            </w:pPr>
            <w:proofErr w:type="gramStart"/>
            <w:r w:rsidRPr="005B7A88">
              <w:rPr>
                <w:rFonts w:ascii="Times New Roman" w:hAnsi="Times New Roman"/>
              </w:rPr>
              <w:t>2.200,-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4" w:space="0" w:color="000000"/>
              <w:right w:val="single" w:sz="4" w:space="0" w:color="000000"/>
            </w:tcBorders>
          </w:tcPr>
          <w:p w14:paraId="236524DA" w14:textId="77777777" w:rsidR="00BC2C6E" w:rsidRDefault="00BC2C6E" w:rsidP="00422A07">
            <w:pPr>
              <w:rPr>
                <w:rFonts w:ascii="Times New Roman" w:hAnsi="Times New Roman"/>
              </w:rPr>
            </w:pPr>
            <w:r w:rsidRPr="005B7A88">
              <w:rPr>
                <w:rFonts w:ascii="Times New Roman" w:hAnsi="Times New Roman"/>
              </w:rPr>
              <w:t xml:space="preserve"> </w:t>
            </w:r>
          </w:p>
          <w:p w14:paraId="7A4390DD" w14:textId="77777777" w:rsidR="00BC2C6E" w:rsidRDefault="00BC2C6E" w:rsidP="00422A07">
            <w:pPr>
              <w:rPr>
                <w:rFonts w:ascii="Times New Roman" w:hAnsi="Times New Roman"/>
              </w:rPr>
            </w:pPr>
          </w:p>
          <w:p w14:paraId="0D196E0B" w14:textId="77777777" w:rsidR="00BC2C6E" w:rsidRPr="005B7A88" w:rsidRDefault="00BC2C6E" w:rsidP="00422A07">
            <w:pPr>
              <w:rPr>
                <w:rFonts w:ascii="Times New Roman" w:hAnsi="Times New Roman"/>
              </w:rPr>
            </w:pPr>
            <w:r>
              <w:rPr>
                <w:rFonts w:ascii="Times New Roman" w:hAnsi="Times New Roman"/>
              </w:rPr>
              <w:t xml:space="preserve">         NA</w:t>
            </w:r>
          </w:p>
        </w:tc>
      </w:tr>
      <w:tr w:rsidR="00BC2C6E" w:rsidRPr="00F9478A" w14:paraId="42558347"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2FFDFA8C" w14:textId="77777777" w:rsidR="00BC2C6E" w:rsidRDefault="00BC2C6E" w:rsidP="00422A07">
            <w:pPr>
              <w:rPr>
                <w:rFonts w:ascii="Times New Roman" w:hAnsi="Times New Roman"/>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3D8194B7" w14:textId="77777777" w:rsidR="00BC2C6E" w:rsidRDefault="00BC2C6E" w:rsidP="00422A07">
            <w:pPr>
              <w:ind w:left="105"/>
              <w:jc w:val="center"/>
              <w:rPr>
                <w:rFonts w:ascii="Times New Roman" w:hAnsi="Times New Roman"/>
              </w:rPr>
            </w:pPr>
          </w:p>
        </w:tc>
        <w:tc>
          <w:tcPr>
            <w:tcW w:w="2013" w:type="dxa"/>
            <w:tcBorders>
              <w:top w:val="single" w:sz="4" w:space="0" w:color="000000"/>
              <w:left w:val="single" w:sz="4" w:space="0" w:color="000000"/>
              <w:bottom w:val="single" w:sz="12" w:space="0" w:color="4472C4"/>
              <w:right w:val="single" w:sz="4" w:space="0" w:color="000000"/>
            </w:tcBorders>
            <w:shd w:val="clear" w:color="auto" w:fill="4F81BD" w:themeFill="accent1"/>
          </w:tcPr>
          <w:p w14:paraId="2F3311BD" w14:textId="77777777" w:rsidR="00BC2C6E" w:rsidRPr="005B7A88" w:rsidRDefault="00BC2C6E" w:rsidP="00422A07">
            <w:pPr>
              <w:ind w:left="106"/>
              <w:jc w:val="center"/>
              <w:rPr>
                <w:rFonts w:ascii="Times New Roman" w:hAnsi="Times New Roman"/>
              </w:rPr>
            </w:pPr>
          </w:p>
        </w:tc>
        <w:tc>
          <w:tcPr>
            <w:tcW w:w="2098" w:type="dxa"/>
            <w:tcBorders>
              <w:top w:val="single" w:sz="4" w:space="0" w:color="000000"/>
              <w:left w:val="single" w:sz="4" w:space="0" w:color="000000"/>
              <w:bottom w:val="single" w:sz="12" w:space="0" w:color="4472C4"/>
              <w:right w:val="single" w:sz="4" w:space="0" w:color="000000"/>
            </w:tcBorders>
            <w:shd w:val="clear" w:color="auto" w:fill="4F81BD" w:themeFill="accent1"/>
          </w:tcPr>
          <w:p w14:paraId="553C50A8" w14:textId="77777777" w:rsidR="00BC2C6E" w:rsidRDefault="00BC2C6E" w:rsidP="00422A07">
            <w:pPr>
              <w:ind w:left="2"/>
              <w:jc w:val="center"/>
              <w:rPr>
                <w:rFonts w:ascii="Times New Roman" w:hAnsi="Times New Roman"/>
              </w:rPr>
            </w:pPr>
          </w:p>
        </w:tc>
        <w:tc>
          <w:tcPr>
            <w:tcW w:w="1960" w:type="dxa"/>
            <w:tcBorders>
              <w:top w:val="single" w:sz="4" w:space="0" w:color="000000"/>
              <w:left w:val="single" w:sz="4" w:space="0" w:color="000000"/>
              <w:bottom w:val="single" w:sz="12" w:space="0" w:color="4472C4"/>
              <w:right w:val="single" w:sz="4" w:space="0" w:color="000000"/>
            </w:tcBorders>
            <w:shd w:val="clear" w:color="auto" w:fill="4F81BD" w:themeFill="accent1"/>
          </w:tcPr>
          <w:p w14:paraId="05EF2470" w14:textId="77777777" w:rsidR="00BC2C6E" w:rsidRDefault="00BC2C6E" w:rsidP="00422A07">
            <w:pPr>
              <w:rPr>
                <w:rFonts w:ascii="Times New Roman" w:hAnsi="Times New Roman"/>
              </w:rPr>
            </w:pPr>
          </w:p>
        </w:tc>
      </w:tr>
      <w:tr w:rsidR="00BC2C6E" w:rsidRPr="00F9478A" w14:paraId="573121C8"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tcPr>
          <w:p w14:paraId="659A032C" w14:textId="77777777" w:rsidR="00BC2C6E" w:rsidRPr="005B7A88" w:rsidRDefault="00BC2C6E" w:rsidP="00422A07">
            <w:pPr>
              <w:rPr>
                <w:rFonts w:ascii="Times New Roman" w:hAnsi="Times New Roman"/>
              </w:rPr>
            </w:pPr>
            <w:r>
              <w:rPr>
                <w:rFonts w:ascii="Times New Roman" w:hAnsi="Times New Roman"/>
              </w:rPr>
              <w:t xml:space="preserve">Közösségi Ház </w:t>
            </w:r>
            <w:r w:rsidRPr="005B7A88">
              <w:rPr>
                <w:rFonts w:ascii="Times New Roman" w:hAnsi="Times New Roman"/>
              </w:rPr>
              <w:t>F</w:t>
            </w:r>
            <w:r>
              <w:rPr>
                <w:rFonts w:ascii="Times New Roman" w:hAnsi="Times New Roman"/>
              </w:rPr>
              <w:t>OLYOSÓ</w:t>
            </w:r>
            <w:r w:rsidRPr="005B7A88">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tcPr>
          <w:p w14:paraId="60789AA8"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6.000</w:t>
            </w:r>
            <w:r w:rsidRPr="005B7A88">
              <w:rPr>
                <w:rFonts w:ascii="Times New Roman" w:hAnsi="Times New Roman"/>
              </w:rPr>
              <w:t>,-</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12" w:space="0" w:color="4472C4"/>
              <w:right w:val="single" w:sz="4" w:space="0" w:color="000000"/>
            </w:tcBorders>
          </w:tcPr>
          <w:p w14:paraId="0DD1F98C" w14:textId="77777777" w:rsidR="00BC2C6E" w:rsidRPr="005B7A88" w:rsidRDefault="00BC2C6E" w:rsidP="00422A07">
            <w:pPr>
              <w:ind w:left="106"/>
              <w:jc w:val="center"/>
              <w:rPr>
                <w:rFonts w:ascii="Times New Roman" w:hAnsi="Times New Roman"/>
              </w:rPr>
            </w:pPr>
            <w:r w:rsidRPr="005B7A88">
              <w:rPr>
                <w:rFonts w:ascii="Times New Roman" w:hAnsi="Times New Roman"/>
              </w:rPr>
              <w:t>4</w:t>
            </w:r>
            <w:r>
              <w:rPr>
                <w:rFonts w:ascii="Times New Roman" w:hAnsi="Times New Roman"/>
              </w:rPr>
              <w:t>1.000</w:t>
            </w:r>
            <w:r w:rsidRPr="005B7A88">
              <w:rPr>
                <w:rFonts w:ascii="Times New Roman" w:hAnsi="Times New Roman"/>
              </w:rPr>
              <w:t>- Ft</w:t>
            </w:r>
          </w:p>
        </w:tc>
        <w:tc>
          <w:tcPr>
            <w:tcW w:w="2098" w:type="dxa"/>
            <w:tcBorders>
              <w:top w:val="single" w:sz="4" w:space="0" w:color="000000"/>
              <w:left w:val="single" w:sz="4" w:space="0" w:color="000000"/>
              <w:bottom w:val="single" w:sz="12" w:space="0" w:color="4472C4"/>
              <w:right w:val="single" w:sz="4" w:space="0" w:color="000000"/>
            </w:tcBorders>
          </w:tcPr>
          <w:p w14:paraId="4B5F3385" w14:textId="77777777" w:rsidR="00BC2C6E" w:rsidRPr="005B7A88" w:rsidRDefault="00BC2C6E" w:rsidP="00422A07">
            <w:pPr>
              <w:ind w:left="2"/>
              <w:jc w:val="center"/>
              <w:rPr>
                <w:rFonts w:ascii="Times New Roman" w:hAnsi="Times New Roman"/>
              </w:rPr>
            </w:pPr>
            <w:proofErr w:type="gramStart"/>
            <w:r>
              <w:rPr>
                <w:rFonts w:ascii="Times New Roman" w:hAnsi="Times New Roman"/>
              </w:rPr>
              <w:t>5</w:t>
            </w:r>
            <w:r w:rsidRPr="005B7A88">
              <w:rPr>
                <w:rFonts w:ascii="Times New Roman" w:hAnsi="Times New Roman"/>
              </w:rPr>
              <w:t>.000,-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12" w:space="0" w:color="4472C4"/>
              <w:right w:val="single" w:sz="4" w:space="0" w:color="000000"/>
            </w:tcBorders>
          </w:tcPr>
          <w:p w14:paraId="1E484FFB" w14:textId="77777777" w:rsidR="00BC2C6E" w:rsidRPr="005B7A88" w:rsidRDefault="00BC2C6E" w:rsidP="00422A07">
            <w:pPr>
              <w:rPr>
                <w:rFonts w:ascii="Times New Roman" w:hAnsi="Times New Roman"/>
              </w:rPr>
            </w:pPr>
            <w:r>
              <w:rPr>
                <w:rFonts w:ascii="Times New Roman" w:hAnsi="Times New Roman"/>
              </w:rPr>
              <w:t xml:space="preserve">        </w:t>
            </w:r>
            <w:proofErr w:type="gramStart"/>
            <w:r>
              <w:rPr>
                <w:rFonts w:ascii="Times New Roman" w:hAnsi="Times New Roman"/>
              </w:rPr>
              <w:t>32</w:t>
            </w:r>
            <w:r w:rsidRPr="005B7A88">
              <w:rPr>
                <w:rFonts w:ascii="Times New Roman" w:hAnsi="Times New Roman"/>
              </w:rPr>
              <w:t>.000,-</w:t>
            </w:r>
            <w:proofErr w:type="gramEnd"/>
            <w:r w:rsidRPr="005B7A88">
              <w:rPr>
                <w:rFonts w:ascii="Times New Roman" w:hAnsi="Times New Roman"/>
              </w:rPr>
              <w:t xml:space="preserve"> Ft  </w:t>
            </w:r>
          </w:p>
        </w:tc>
      </w:tr>
      <w:tr w:rsidR="00BC2C6E" w:rsidRPr="00F9478A" w14:paraId="5BFB51B6"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tcPr>
          <w:p w14:paraId="12E9C815" w14:textId="77777777" w:rsidR="00BC2C6E" w:rsidRDefault="00BC2C6E" w:rsidP="00422A07">
            <w:pPr>
              <w:rPr>
                <w:rFonts w:ascii="Times New Roman" w:hAnsi="Times New Roman"/>
              </w:rPr>
            </w:pPr>
            <w:r>
              <w:rPr>
                <w:rFonts w:ascii="Times New Roman" w:hAnsi="Times New Roman"/>
              </w:rPr>
              <w:t xml:space="preserve">               UDVAR</w:t>
            </w:r>
          </w:p>
        </w:tc>
        <w:tc>
          <w:tcPr>
            <w:tcW w:w="1842" w:type="dxa"/>
            <w:gridSpan w:val="2"/>
            <w:tcBorders>
              <w:top w:val="single" w:sz="4" w:space="0" w:color="000000"/>
              <w:left w:val="single" w:sz="4" w:space="0" w:color="000000"/>
              <w:bottom w:val="single" w:sz="4" w:space="0" w:color="000000"/>
              <w:right w:val="single" w:sz="4" w:space="0" w:color="000000"/>
            </w:tcBorders>
          </w:tcPr>
          <w:p w14:paraId="2DAD799D" w14:textId="77777777" w:rsidR="00BC2C6E" w:rsidRDefault="00BC2C6E" w:rsidP="00422A07">
            <w:pPr>
              <w:ind w:left="105"/>
              <w:jc w:val="center"/>
              <w:rPr>
                <w:rFonts w:ascii="Times New Roman" w:hAnsi="Times New Roman"/>
              </w:rPr>
            </w:pPr>
            <w:proofErr w:type="gramStart"/>
            <w:r>
              <w:rPr>
                <w:rFonts w:ascii="Times New Roman" w:hAnsi="Times New Roman"/>
              </w:rPr>
              <w:t>6.000</w:t>
            </w:r>
            <w:r w:rsidRPr="005B7A88">
              <w:rPr>
                <w:rFonts w:ascii="Times New Roman" w:hAnsi="Times New Roman"/>
              </w:rPr>
              <w:t>,-</w:t>
            </w:r>
            <w:proofErr w:type="gramEnd"/>
            <w:r w:rsidRPr="005B7A88">
              <w:rPr>
                <w:rFonts w:ascii="Times New Roman" w:hAnsi="Times New Roman"/>
              </w:rPr>
              <w:t xml:space="preserve"> Ft</w:t>
            </w:r>
          </w:p>
        </w:tc>
        <w:tc>
          <w:tcPr>
            <w:tcW w:w="2013" w:type="dxa"/>
            <w:tcBorders>
              <w:top w:val="single" w:sz="4" w:space="0" w:color="000000"/>
              <w:left w:val="single" w:sz="4" w:space="0" w:color="000000"/>
              <w:bottom w:val="single" w:sz="12" w:space="0" w:color="4472C4"/>
              <w:right w:val="single" w:sz="4" w:space="0" w:color="000000"/>
            </w:tcBorders>
          </w:tcPr>
          <w:p w14:paraId="731F4769" w14:textId="77777777" w:rsidR="00BC2C6E" w:rsidRPr="005B7A88" w:rsidRDefault="00BC2C6E" w:rsidP="00422A07">
            <w:pPr>
              <w:ind w:left="106"/>
              <w:jc w:val="center"/>
              <w:rPr>
                <w:rFonts w:ascii="Times New Roman" w:hAnsi="Times New Roman"/>
              </w:rPr>
            </w:pPr>
            <w:r w:rsidRPr="005B7A88">
              <w:rPr>
                <w:rFonts w:ascii="Times New Roman" w:hAnsi="Times New Roman"/>
              </w:rPr>
              <w:t>4</w:t>
            </w:r>
            <w:r>
              <w:rPr>
                <w:rFonts w:ascii="Times New Roman" w:hAnsi="Times New Roman"/>
              </w:rPr>
              <w:t>1.000</w:t>
            </w:r>
            <w:r w:rsidRPr="005B7A88">
              <w:rPr>
                <w:rFonts w:ascii="Times New Roman" w:hAnsi="Times New Roman"/>
              </w:rPr>
              <w:t>- Ft</w:t>
            </w:r>
          </w:p>
        </w:tc>
        <w:tc>
          <w:tcPr>
            <w:tcW w:w="2098" w:type="dxa"/>
            <w:tcBorders>
              <w:top w:val="single" w:sz="4" w:space="0" w:color="000000"/>
              <w:left w:val="single" w:sz="4" w:space="0" w:color="000000"/>
              <w:bottom w:val="single" w:sz="12" w:space="0" w:color="4472C4"/>
              <w:right w:val="single" w:sz="4" w:space="0" w:color="000000"/>
            </w:tcBorders>
          </w:tcPr>
          <w:p w14:paraId="12037D03" w14:textId="77777777" w:rsidR="00BC2C6E" w:rsidRDefault="00BC2C6E" w:rsidP="00422A07">
            <w:pPr>
              <w:ind w:left="2"/>
              <w:jc w:val="center"/>
              <w:rPr>
                <w:rFonts w:ascii="Times New Roman" w:hAnsi="Times New Roman"/>
              </w:rPr>
            </w:pPr>
            <w:proofErr w:type="gramStart"/>
            <w:r>
              <w:rPr>
                <w:rFonts w:ascii="Times New Roman" w:hAnsi="Times New Roman"/>
              </w:rPr>
              <w:t>5</w:t>
            </w:r>
            <w:r w:rsidRPr="005B7A88">
              <w:rPr>
                <w:rFonts w:ascii="Times New Roman" w:hAnsi="Times New Roman"/>
              </w:rPr>
              <w:t>.000,-</w:t>
            </w:r>
            <w:proofErr w:type="gramEnd"/>
            <w:r w:rsidRPr="005B7A88">
              <w:rPr>
                <w:rFonts w:ascii="Times New Roman" w:hAnsi="Times New Roman"/>
              </w:rPr>
              <w:t xml:space="preserve"> Ft</w:t>
            </w:r>
          </w:p>
        </w:tc>
        <w:tc>
          <w:tcPr>
            <w:tcW w:w="1960" w:type="dxa"/>
            <w:tcBorders>
              <w:top w:val="single" w:sz="4" w:space="0" w:color="000000"/>
              <w:left w:val="single" w:sz="4" w:space="0" w:color="000000"/>
              <w:bottom w:val="single" w:sz="12" w:space="0" w:color="4472C4"/>
              <w:right w:val="single" w:sz="4" w:space="0" w:color="000000"/>
            </w:tcBorders>
          </w:tcPr>
          <w:p w14:paraId="2ADF84ED" w14:textId="77777777" w:rsidR="00BC2C6E" w:rsidRDefault="00BC2C6E" w:rsidP="00422A07">
            <w:pPr>
              <w:rPr>
                <w:rFonts w:ascii="Times New Roman" w:hAnsi="Times New Roman"/>
              </w:rPr>
            </w:pPr>
            <w:r>
              <w:rPr>
                <w:rFonts w:ascii="Times New Roman" w:hAnsi="Times New Roman"/>
              </w:rPr>
              <w:t xml:space="preserve">        </w:t>
            </w:r>
            <w:proofErr w:type="gramStart"/>
            <w:r>
              <w:rPr>
                <w:rFonts w:ascii="Times New Roman" w:hAnsi="Times New Roman"/>
              </w:rPr>
              <w:t>32</w:t>
            </w:r>
            <w:r w:rsidRPr="005B7A88">
              <w:rPr>
                <w:rFonts w:ascii="Times New Roman" w:hAnsi="Times New Roman"/>
              </w:rPr>
              <w:t>.000,-</w:t>
            </w:r>
            <w:proofErr w:type="gramEnd"/>
            <w:r w:rsidRPr="005B7A88">
              <w:rPr>
                <w:rFonts w:ascii="Times New Roman" w:hAnsi="Times New Roman"/>
              </w:rPr>
              <w:t xml:space="preserve"> Ft  </w:t>
            </w:r>
          </w:p>
        </w:tc>
      </w:tr>
      <w:tr w:rsidR="00BC2C6E" w:rsidRPr="00246F0D" w14:paraId="3A62C84C" w14:textId="77777777" w:rsidTr="00422A07">
        <w:trPr>
          <w:trHeight w:val="675"/>
        </w:trPr>
        <w:tc>
          <w:tcPr>
            <w:tcW w:w="2553" w:type="dxa"/>
            <w:tcBorders>
              <w:top w:val="single" w:sz="4" w:space="0" w:color="000000"/>
              <w:left w:val="single" w:sz="4" w:space="0" w:color="000000"/>
              <w:bottom w:val="single" w:sz="4" w:space="0" w:color="000000"/>
              <w:right w:val="single" w:sz="4" w:space="0" w:color="000000"/>
            </w:tcBorders>
          </w:tcPr>
          <w:p w14:paraId="537A963F" w14:textId="77777777" w:rsidR="00BC2C6E" w:rsidRDefault="00BC2C6E" w:rsidP="00422A07">
            <w:pPr>
              <w:jc w:val="both"/>
              <w:rPr>
                <w:rFonts w:ascii="Times New Roman" w:hAnsi="Times New Roman"/>
              </w:rPr>
            </w:pPr>
            <w:r>
              <w:rPr>
                <w:rFonts w:ascii="Times New Roman" w:hAnsi="Times New Roman"/>
              </w:rPr>
              <w:t xml:space="preserve">  TELJES KÖZÖSSÉGI HÁZ</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0E2D4A4" w14:textId="77777777" w:rsidR="00BC2C6E" w:rsidRDefault="00BC2C6E" w:rsidP="00422A07">
            <w:pPr>
              <w:ind w:left="105"/>
              <w:jc w:val="center"/>
              <w:rPr>
                <w:rFonts w:ascii="Times New Roman" w:hAnsi="Times New Roman"/>
              </w:rPr>
            </w:pPr>
            <w:proofErr w:type="gramStart"/>
            <w:r>
              <w:rPr>
                <w:rFonts w:ascii="Times New Roman" w:hAnsi="Times New Roman"/>
              </w:rPr>
              <w:t>25.000,-</w:t>
            </w:r>
            <w:proofErr w:type="gramEnd"/>
            <w:r>
              <w:rPr>
                <w:rFonts w:ascii="Times New Roman" w:hAnsi="Times New Roman"/>
              </w:rPr>
              <w:t>Ft</w:t>
            </w:r>
          </w:p>
        </w:tc>
        <w:tc>
          <w:tcPr>
            <w:tcW w:w="2013" w:type="dxa"/>
            <w:tcBorders>
              <w:top w:val="single" w:sz="4" w:space="0" w:color="000000"/>
              <w:left w:val="single" w:sz="4" w:space="0" w:color="000000"/>
              <w:bottom w:val="single" w:sz="4" w:space="0" w:color="000000"/>
              <w:right w:val="single" w:sz="4" w:space="0" w:color="000000"/>
            </w:tcBorders>
            <w:vAlign w:val="center"/>
          </w:tcPr>
          <w:p w14:paraId="390464AE" w14:textId="77777777" w:rsidR="00BC2C6E" w:rsidRDefault="00BC2C6E" w:rsidP="00422A07">
            <w:pPr>
              <w:ind w:left="106"/>
              <w:jc w:val="center"/>
              <w:rPr>
                <w:rFonts w:ascii="Times New Roman" w:hAnsi="Times New Roman"/>
              </w:rPr>
            </w:pPr>
            <w:proofErr w:type="gramStart"/>
            <w:r>
              <w:rPr>
                <w:rFonts w:ascii="Times New Roman" w:hAnsi="Times New Roman"/>
              </w:rPr>
              <w:t>250.000,-</w:t>
            </w:r>
            <w:proofErr w:type="gramEnd"/>
            <w:r>
              <w:rPr>
                <w:rFonts w:ascii="Times New Roman" w:hAnsi="Times New Roman"/>
              </w:rPr>
              <w:t>Ft</w:t>
            </w:r>
          </w:p>
        </w:tc>
        <w:tc>
          <w:tcPr>
            <w:tcW w:w="2098" w:type="dxa"/>
            <w:tcBorders>
              <w:top w:val="single" w:sz="4" w:space="0" w:color="000000"/>
              <w:left w:val="single" w:sz="4" w:space="0" w:color="000000"/>
              <w:bottom w:val="single" w:sz="4" w:space="0" w:color="000000"/>
              <w:right w:val="single" w:sz="4" w:space="0" w:color="000000"/>
            </w:tcBorders>
          </w:tcPr>
          <w:p w14:paraId="78973D86" w14:textId="77777777" w:rsidR="00BC2C6E" w:rsidRDefault="00BC2C6E" w:rsidP="00422A07">
            <w:pPr>
              <w:ind w:left="2"/>
              <w:jc w:val="center"/>
              <w:rPr>
                <w:rFonts w:ascii="Times New Roman" w:hAnsi="Times New Roman"/>
              </w:rPr>
            </w:pPr>
            <w:proofErr w:type="gramStart"/>
            <w:r>
              <w:rPr>
                <w:rFonts w:ascii="Times New Roman" w:hAnsi="Times New Roman"/>
              </w:rPr>
              <w:t>18.000,-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5D204779" w14:textId="77777777" w:rsidR="00BC2C6E" w:rsidRDefault="00BC2C6E" w:rsidP="00422A07">
            <w:pPr>
              <w:jc w:val="center"/>
              <w:rPr>
                <w:rFonts w:ascii="Times New Roman" w:hAnsi="Times New Roman"/>
              </w:rPr>
            </w:pPr>
            <w:proofErr w:type="gramStart"/>
            <w:r>
              <w:rPr>
                <w:rFonts w:ascii="Times New Roman" w:hAnsi="Times New Roman"/>
              </w:rPr>
              <w:t>180.000,-</w:t>
            </w:r>
            <w:proofErr w:type="gramEnd"/>
            <w:r>
              <w:rPr>
                <w:rFonts w:ascii="Times New Roman" w:hAnsi="Times New Roman"/>
              </w:rPr>
              <w:t>Ft</w:t>
            </w:r>
          </w:p>
        </w:tc>
      </w:tr>
      <w:tr w:rsidR="00BC2C6E" w:rsidRPr="00246F0D" w14:paraId="19E58589" w14:textId="77777777" w:rsidTr="00422A07">
        <w:trPr>
          <w:trHeight w:val="675"/>
        </w:trPr>
        <w:tc>
          <w:tcPr>
            <w:tcW w:w="2553" w:type="dxa"/>
            <w:tcBorders>
              <w:top w:val="single" w:sz="4" w:space="0" w:color="000000"/>
              <w:left w:val="single" w:sz="4" w:space="0" w:color="000000"/>
              <w:bottom w:val="single" w:sz="4" w:space="0" w:color="000000"/>
              <w:right w:val="single" w:sz="4" w:space="0" w:color="000000"/>
            </w:tcBorders>
          </w:tcPr>
          <w:p w14:paraId="7AAACF31" w14:textId="77777777" w:rsidR="00BC2C6E" w:rsidRPr="005B7A88" w:rsidRDefault="00BC2C6E" w:rsidP="00422A07">
            <w:pPr>
              <w:jc w:val="both"/>
              <w:rPr>
                <w:rFonts w:ascii="Times New Roman" w:hAnsi="Times New Roman"/>
              </w:rPr>
            </w:pPr>
            <w:r>
              <w:rPr>
                <w:rFonts w:ascii="Times New Roman" w:hAnsi="Times New Roman"/>
              </w:rPr>
              <w:t xml:space="preserve">  TELJES KOMPLEXUM</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5DB84DD" w14:textId="77777777" w:rsidR="00BC2C6E" w:rsidRPr="005B7A88" w:rsidRDefault="00BC2C6E" w:rsidP="00422A07">
            <w:pPr>
              <w:ind w:left="105"/>
              <w:jc w:val="center"/>
              <w:rPr>
                <w:rFonts w:ascii="Times New Roman" w:hAnsi="Times New Roman"/>
              </w:rPr>
            </w:pPr>
            <w:proofErr w:type="gramStart"/>
            <w:r>
              <w:rPr>
                <w:rFonts w:ascii="Times New Roman" w:hAnsi="Times New Roman"/>
              </w:rPr>
              <w:t>35.000,-</w:t>
            </w:r>
            <w:proofErr w:type="gramEnd"/>
            <w:r>
              <w:rPr>
                <w:rFonts w:ascii="Times New Roman" w:hAnsi="Times New Roman"/>
              </w:rPr>
              <w:t xml:space="preserve"> Ft</w:t>
            </w:r>
          </w:p>
        </w:tc>
        <w:tc>
          <w:tcPr>
            <w:tcW w:w="2013" w:type="dxa"/>
            <w:tcBorders>
              <w:top w:val="single" w:sz="4" w:space="0" w:color="000000"/>
              <w:left w:val="single" w:sz="4" w:space="0" w:color="000000"/>
              <w:bottom w:val="single" w:sz="4" w:space="0" w:color="000000"/>
              <w:right w:val="single" w:sz="4" w:space="0" w:color="000000"/>
            </w:tcBorders>
            <w:vAlign w:val="center"/>
          </w:tcPr>
          <w:p w14:paraId="5184C1B7" w14:textId="77777777" w:rsidR="00BC2C6E" w:rsidRPr="005B7A88" w:rsidRDefault="00BC2C6E" w:rsidP="00422A07">
            <w:pPr>
              <w:ind w:left="106"/>
              <w:jc w:val="center"/>
              <w:rPr>
                <w:rFonts w:ascii="Times New Roman" w:hAnsi="Times New Roman"/>
              </w:rPr>
            </w:pPr>
            <w:proofErr w:type="gramStart"/>
            <w:r>
              <w:rPr>
                <w:rFonts w:ascii="Times New Roman" w:hAnsi="Times New Roman"/>
              </w:rPr>
              <w:t>350.000,-</w:t>
            </w:r>
            <w:proofErr w:type="gramEnd"/>
            <w:r>
              <w:rPr>
                <w:rFonts w:ascii="Times New Roman" w:hAnsi="Times New Roman"/>
              </w:rPr>
              <w:t xml:space="preserve"> Ft</w:t>
            </w:r>
          </w:p>
        </w:tc>
        <w:tc>
          <w:tcPr>
            <w:tcW w:w="2098" w:type="dxa"/>
            <w:tcBorders>
              <w:top w:val="single" w:sz="4" w:space="0" w:color="000000"/>
              <w:left w:val="single" w:sz="4" w:space="0" w:color="000000"/>
              <w:bottom w:val="single" w:sz="4" w:space="0" w:color="000000"/>
              <w:right w:val="single" w:sz="4" w:space="0" w:color="000000"/>
            </w:tcBorders>
          </w:tcPr>
          <w:p w14:paraId="6D08627E" w14:textId="77777777" w:rsidR="00BC2C6E" w:rsidRPr="005B7A88" w:rsidRDefault="00BC2C6E" w:rsidP="00422A07">
            <w:pPr>
              <w:ind w:left="2"/>
              <w:jc w:val="center"/>
              <w:rPr>
                <w:rFonts w:ascii="Times New Roman" w:hAnsi="Times New Roman"/>
              </w:rPr>
            </w:pPr>
            <w:proofErr w:type="gramStart"/>
            <w:r>
              <w:rPr>
                <w:rFonts w:ascii="Times New Roman" w:hAnsi="Times New Roman"/>
              </w:rPr>
              <w:t>28.000,-</w:t>
            </w:r>
            <w:proofErr w:type="gramEnd"/>
            <w:r>
              <w:rPr>
                <w:rFonts w:ascii="Times New Roman" w:hAnsi="Times New Roman"/>
              </w:rPr>
              <w:t>Ft</w:t>
            </w:r>
          </w:p>
        </w:tc>
        <w:tc>
          <w:tcPr>
            <w:tcW w:w="1960" w:type="dxa"/>
            <w:tcBorders>
              <w:top w:val="single" w:sz="4" w:space="0" w:color="000000"/>
              <w:left w:val="single" w:sz="4" w:space="0" w:color="000000"/>
              <w:bottom w:val="single" w:sz="4" w:space="0" w:color="000000"/>
              <w:right w:val="single" w:sz="4" w:space="0" w:color="000000"/>
            </w:tcBorders>
          </w:tcPr>
          <w:p w14:paraId="75B773E1" w14:textId="77777777" w:rsidR="00BC2C6E" w:rsidRPr="005B7A88" w:rsidRDefault="00BC2C6E" w:rsidP="00422A07">
            <w:pPr>
              <w:jc w:val="center"/>
              <w:rPr>
                <w:rFonts w:ascii="Times New Roman" w:hAnsi="Times New Roman"/>
              </w:rPr>
            </w:pPr>
            <w:proofErr w:type="gramStart"/>
            <w:r>
              <w:rPr>
                <w:rFonts w:ascii="Times New Roman" w:hAnsi="Times New Roman"/>
              </w:rPr>
              <w:t>280.000,-</w:t>
            </w:r>
            <w:proofErr w:type="gramEnd"/>
            <w:r>
              <w:rPr>
                <w:rFonts w:ascii="Times New Roman" w:hAnsi="Times New Roman"/>
              </w:rPr>
              <w:t>Ft</w:t>
            </w:r>
          </w:p>
        </w:tc>
      </w:tr>
      <w:tr w:rsidR="00BC2C6E" w:rsidRPr="00F9478A" w14:paraId="2F63F82C" w14:textId="77777777" w:rsidTr="00422A07">
        <w:trPr>
          <w:trHeight w:val="337"/>
        </w:trPr>
        <w:tc>
          <w:tcPr>
            <w:tcW w:w="2553" w:type="dxa"/>
            <w:tcBorders>
              <w:top w:val="single" w:sz="4" w:space="0" w:color="000000"/>
              <w:left w:val="single" w:sz="4" w:space="0" w:color="000000"/>
              <w:bottom w:val="single" w:sz="4" w:space="0" w:color="000000"/>
              <w:right w:val="single" w:sz="4" w:space="0" w:color="000000"/>
            </w:tcBorders>
            <w:shd w:val="clear" w:color="auto" w:fill="4472C4"/>
          </w:tcPr>
          <w:p w14:paraId="1540A9EB" w14:textId="77777777" w:rsidR="00BC2C6E" w:rsidRPr="00701AB5" w:rsidRDefault="00BC2C6E" w:rsidP="00422A07">
            <w:pPr>
              <w:rPr>
                <w:rFonts w:ascii="Times New Roman" w:hAnsi="Times New Roman"/>
              </w:rPr>
            </w:pPr>
            <w:r w:rsidRPr="00701AB5">
              <w:rPr>
                <w:rFonts w:ascii="Times New Roman" w:hAnsi="Times New Roman"/>
              </w:rPr>
              <w:t xml:space="preserve">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4472C4"/>
          </w:tcPr>
          <w:p w14:paraId="6CC36B58" w14:textId="77777777" w:rsidR="00BC2C6E" w:rsidRPr="00701AB5" w:rsidRDefault="00BC2C6E" w:rsidP="00422A07">
            <w:pPr>
              <w:ind w:left="120"/>
              <w:rPr>
                <w:rFonts w:ascii="Times New Roman" w:hAnsi="Times New Roman"/>
              </w:rPr>
            </w:pPr>
            <w:r w:rsidRPr="00701AB5">
              <w:rPr>
                <w:rFonts w:ascii="Times New Roman" w:hAnsi="Times New Roman"/>
              </w:rPr>
              <w:t xml:space="preserve"> </w:t>
            </w:r>
          </w:p>
        </w:tc>
        <w:tc>
          <w:tcPr>
            <w:tcW w:w="2013" w:type="dxa"/>
            <w:tcBorders>
              <w:top w:val="single" w:sz="4" w:space="0" w:color="000000"/>
              <w:left w:val="single" w:sz="4" w:space="0" w:color="000000"/>
              <w:bottom w:val="single" w:sz="4" w:space="0" w:color="000000"/>
              <w:right w:val="single" w:sz="4" w:space="0" w:color="000000"/>
            </w:tcBorders>
            <w:shd w:val="clear" w:color="auto" w:fill="4472C4"/>
          </w:tcPr>
          <w:p w14:paraId="1FF9FA0B" w14:textId="77777777" w:rsidR="00BC2C6E" w:rsidRPr="00701AB5" w:rsidRDefault="00BC2C6E" w:rsidP="00422A07">
            <w:pPr>
              <w:ind w:left="120"/>
              <w:rPr>
                <w:rFonts w:ascii="Times New Roman" w:hAnsi="Times New Roman"/>
              </w:rPr>
            </w:pPr>
            <w:r w:rsidRPr="00701AB5">
              <w:rPr>
                <w:rFonts w:ascii="Times New Roman" w:hAnsi="Times New Roman"/>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4472C4"/>
          </w:tcPr>
          <w:p w14:paraId="53FA4133" w14:textId="77777777" w:rsidR="00BC2C6E" w:rsidRPr="00701AB5" w:rsidRDefault="00BC2C6E" w:rsidP="00422A07">
            <w:pPr>
              <w:ind w:left="17"/>
              <w:rPr>
                <w:rFonts w:ascii="Times New Roman" w:hAnsi="Times New Roman"/>
              </w:rPr>
            </w:pPr>
            <w:r w:rsidRPr="00701AB5">
              <w:rPr>
                <w:rFonts w:ascii="Times New Roman" w:hAnsi="Times New Roman"/>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4472C4"/>
          </w:tcPr>
          <w:p w14:paraId="42A42D20" w14:textId="77777777" w:rsidR="00BC2C6E" w:rsidRPr="00701AB5" w:rsidRDefault="00BC2C6E" w:rsidP="00422A07">
            <w:pPr>
              <w:ind w:left="15"/>
              <w:rPr>
                <w:rFonts w:ascii="Times New Roman" w:hAnsi="Times New Roman"/>
              </w:rPr>
            </w:pPr>
            <w:r w:rsidRPr="00701AB5">
              <w:rPr>
                <w:rFonts w:ascii="Times New Roman" w:hAnsi="Times New Roman"/>
              </w:rPr>
              <w:t xml:space="preserve"> </w:t>
            </w:r>
          </w:p>
        </w:tc>
      </w:tr>
      <w:tr w:rsidR="00BC2C6E" w:rsidRPr="00F9478A" w14:paraId="305B84E5" w14:textId="77777777" w:rsidTr="00422A07">
        <w:trPr>
          <w:trHeight w:val="373"/>
        </w:trPr>
        <w:tc>
          <w:tcPr>
            <w:tcW w:w="2553" w:type="dxa"/>
            <w:tcBorders>
              <w:top w:val="single" w:sz="4" w:space="0" w:color="000000"/>
              <w:left w:val="single" w:sz="4" w:space="0" w:color="000000"/>
              <w:bottom w:val="single" w:sz="4" w:space="0" w:color="000000"/>
              <w:right w:val="single" w:sz="4" w:space="0" w:color="000000"/>
            </w:tcBorders>
          </w:tcPr>
          <w:p w14:paraId="293477C4" w14:textId="77777777" w:rsidR="00BC2C6E" w:rsidRPr="00701AB5" w:rsidRDefault="00BC2C6E" w:rsidP="00422A07">
            <w:pPr>
              <w:rPr>
                <w:rFonts w:ascii="Times New Roman" w:hAnsi="Times New Roman"/>
              </w:rPr>
            </w:pPr>
            <w:r w:rsidRPr="00701AB5">
              <w:rPr>
                <w:rFonts w:ascii="Times New Roman" w:hAnsi="Times New Roman"/>
              </w:rPr>
              <w:t xml:space="preserve">Projektor  </w:t>
            </w:r>
          </w:p>
        </w:tc>
        <w:tc>
          <w:tcPr>
            <w:tcW w:w="1842" w:type="dxa"/>
            <w:gridSpan w:val="2"/>
            <w:tcBorders>
              <w:top w:val="single" w:sz="4" w:space="0" w:color="000000"/>
              <w:left w:val="single" w:sz="4" w:space="0" w:color="000000"/>
              <w:bottom w:val="single" w:sz="4" w:space="0" w:color="000000"/>
              <w:right w:val="single" w:sz="4" w:space="0" w:color="000000"/>
            </w:tcBorders>
          </w:tcPr>
          <w:p w14:paraId="5CE3747E" w14:textId="77777777" w:rsidR="00BC2C6E" w:rsidRPr="00701AB5" w:rsidRDefault="00BC2C6E" w:rsidP="00422A07">
            <w:pPr>
              <w:ind w:left="120"/>
              <w:rPr>
                <w:rFonts w:ascii="Times New Roman" w:hAnsi="Times New Roman"/>
              </w:rPr>
            </w:pPr>
            <w:r w:rsidRPr="00701AB5">
              <w:rPr>
                <w:rFonts w:ascii="Times New Roman" w:hAnsi="Times New Roman"/>
              </w:rPr>
              <w:t xml:space="preserve"> </w:t>
            </w:r>
          </w:p>
        </w:tc>
        <w:tc>
          <w:tcPr>
            <w:tcW w:w="2013" w:type="dxa"/>
            <w:tcBorders>
              <w:top w:val="single" w:sz="4" w:space="0" w:color="000000"/>
              <w:left w:val="single" w:sz="4" w:space="0" w:color="000000"/>
              <w:bottom w:val="single" w:sz="4" w:space="0" w:color="000000"/>
              <w:right w:val="single" w:sz="4" w:space="0" w:color="000000"/>
            </w:tcBorders>
          </w:tcPr>
          <w:p w14:paraId="1CF8DAE5" w14:textId="77777777" w:rsidR="00BC2C6E" w:rsidRPr="00701AB5" w:rsidRDefault="00BC2C6E" w:rsidP="00422A07">
            <w:pPr>
              <w:ind w:left="120"/>
              <w:rPr>
                <w:rFonts w:ascii="Times New Roman" w:hAnsi="Times New Roman"/>
              </w:rPr>
            </w:pPr>
            <w:proofErr w:type="gramStart"/>
            <w:r w:rsidRPr="00701AB5">
              <w:rPr>
                <w:rFonts w:ascii="Times New Roman" w:hAnsi="Times New Roman"/>
              </w:rPr>
              <w:t>5.800,-</w:t>
            </w:r>
            <w:proofErr w:type="gramEnd"/>
            <w:r w:rsidRPr="00701AB5">
              <w:rPr>
                <w:rFonts w:ascii="Times New Roman" w:hAnsi="Times New Roman"/>
              </w:rPr>
              <w:t xml:space="preserve"> Ft</w:t>
            </w:r>
            <w:r>
              <w:rPr>
                <w:rFonts w:ascii="Times New Roman" w:hAnsi="Times New Roman"/>
              </w:rPr>
              <w:t>+ÁFA</w:t>
            </w:r>
            <w:r w:rsidRPr="00701AB5">
              <w:rPr>
                <w:rFonts w:ascii="Times New Roman" w:hAnsi="Times New Roman"/>
              </w:rPr>
              <w:t xml:space="preserve">/ alkalom </w:t>
            </w:r>
          </w:p>
        </w:tc>
        <w:tc>
          <w:tcPr>
            <w:tcW w:w="2098" w:type="dxa"/>
            <w:tcBorders>
              <w:top w:val="single" w:sz="4" w:space="0" w:color="000000"/>
              <w:left w:val="single" w:sz="4" w:space="0" w:color="000000"/>
              <w:bottom w:val="single" w:sz="4" w:space="0" w:color="000000"/>
              <w:right w:val="single" w:sz="4" w:space="0" w:color="000000"/>
            </w:tcBorders>
          </w:tcPr>
          <w:p w14:paraId="11F243DC" w14:textId="77777777" w:rsidR="00BC2C6E" w:rsidRPr="00701AB5" w:rsidRDefault="00BC2C6E" w:rsidP="00422A07">
            <w:pPr>
              <w:ind w:left="17"/>
              <w:rPr>
                <w:rFonts w:ascii="Times New Roman" w:hAnsi="Times New Roman"/>
              </w:rPr>
            </w:pPr>
            <w:proofErr w:type="gramStart"/>
            <w:r w:rsidRPr="00701AB5">
              <w:rPr>
                <w:rFonts w:ascii="Times New Roman" w:hAnsi="Times New Roman"/>
              </w:rPr>
              <w:t>3.500,-</w:t>
            </w:r>
            <w:proofErr w:type="gramEnd"/>
            <w:r w:rsidRPr="00701AB5">
              <w:rPr>
                <w:rFonts w:ascii="Times New Roman" w:hAnsi="Times New Roman"/>
              </w:rPr>
              <w:t xml:space="preserve"> Ft </w:t>
            </w:r>
            <w:r>
              <w:rPr>
                <w:rFonts w:ascii="Times New Roman" w:hAnsi="Times New Roman"/>
              </w:rPr>
              <w:t>+ÁFA</w:t>
            </w:r>
            <w:r w:rsidRPr="00701AB5">
              <w:rPr>
                <w:rFonts w:ascii="Times New Roman" w:hAnsi="Times New Roman"/>
              </w:rPr>
              <w:t xml:space="preserve">/alkalom </w:t>
            </w:r>
          </w:p>
        </w:tc>
        <w:tc>
          <w:tcPr>
            <w:tcW w:w="1960" w:type="dxa"/>
            <w:tcBorders>
              <w:top w:val="single" w:sz="4" w:space="0" w:color="000000"/>
              <w:left w:val="single" w:sz="4" w:space="0" w:color="000000"/>
              <w:bottom w:val="single" w:sz="4" w:space="0" w:color="000000"/>
              <w:right w:val="single" w:sz="4" w:space="0" w:color="000000"/>
            </w:tcBorders>
          </w:tcPr>
          <w:p w14:paraId="1621F909" w14:textId="77777777" w:rsidR="00BC2C6E" w:rsidRPr="00701AB5" w:rsidRDefault="00BC2C6E" w:rsidP="00422A07">
            <w:pPr>
              <w:ind w:left="15"/>
              <w:rPr>
                <w:rFonts w:ascii="Times New Roman" w:hAnsi="Times New Roman"/>
              </w:rPr>
            </w:pPr>
            <w:r w:rsidRPr="00701AB5">
              <w:rPr>
                <w:rFonts w:ascii="Times New Roman" w:hAnsi="Times New Roman"/>
              </w:rPr>
              <w:t xml:space="preserve"> </w:t>
            </w:r>
          </w:p>
        </w:tc>
      </w:tr>
      <w:tr w:rsidR="00BC2C6E" w:rsidRPr="00F9478A" w14:paraId="344624D9" w14:textId="77777777" w:rsidTr="00422A07">
        <w:trPr>
          <w:trHeight w:val="360"/>
        </w:trPr>
        <w:tc>
          <w:tcPr>
            <w:tcW w:w="2553" w:type="dxa"/>
            <w:tcBorders>
              <w:top w:val="single" w:sz="4" w:space="0" w:color="000000"/>
              <w:left w:val="single" w:sz="4" w:space="0" w:color="000000"/>
              <w:bottom w:val="single" w:sz="4" w:space="0" w:color="000000"/>
              <w:right w:val="single" w:sz="4" w:space="0" w:color="000000"/>
            </w:tcBorders>
          </w:tcPr>
          <w:p w14:paraId="420608A1" w14:textId="77777777" w:rsidR="00BC2C6E" w:rsidRPr="00701AB5" w:rsidRDefault="00BC2C6E" w:rsidP="00422A07">
            <w:pPr>
              <w:rPr>
                <w:rFonts w:ascii="Times New Roman" w:hAnsi="Times New Roman"/>
              </w:rPr>
            </w:pPr>
            <w:r>
              <w:rPr>
                <w:rFonts w:ascii="Times New Roman" w:hAnsi="Times New Roman"/>
              </w:rPr>
              <w:t xml:space="preserve"> </w:t>
            </w:r>
            <w:r w:rsidRPr="00701AB5">
              <w:rPr>
                <w:rFonts w:ascii="Times New Roman" w:hAnsi="Times New Roman"/>
              </w:rPr>
              <w:t xml:space="preserve">Sörpad garnitúra </w:t>
            </w:r>
            <w:r>
              <w:rPr>
                <w:rFonts w:ascii="Times New Roman" w:hAnsi="Times New Roman"/>
              </w:rPr>
              <w:t xml:space="preserve"> </w:t>
            </w:r>
          </w:p>
        </w:tc>
        <w:tc>
          <w:tcPr>
            <w:tcW w:w="7913" w:type="dxa"/>
            <w:gridSpan w:val="5"/>
            <w:tcBorders>
              <w:top w:val="single" w:sz="4" w:space="0" w:color="000000"/>
              <w:left w:val="single" w:sz="4" w:space="0" w:color="000000"/>
              <w:bottom w:val="single" w:sz="4" w:space="0" w:color="000000"/>
              <w:right w:val="single" w:sz="4" w:space="0" w:color="000000"/>
            </w:tcBorders>
          </w:tcPr>
          <w:p w14:paraId="7C85CE3E" w14:textId="77777777" w:rsidR="00BC2C6E" w:rsidRPr="00701AB5" w:rsidRDefault="00BC2C6E" w:rsidP="00422A07">
            <w:pPr>
              <w:ind w:left="120"/>
              <w:jc w:val="center"/>
              <w:rPr>
                <w:rFonts w:ascii="Times New Roman" w:hAnsi="Times New Roman"/>
              </w:rPr>
            </w:pPr>
            <w:r>
              <w:rPr>
                <w:rFonts w:ascii="Times New Roman" w:hAnsi="Times New Roman"/>
              </w:rPr>
              <w:t>3.000,</w:t>
            </w:r>
            <w:r w:rsidRPr="00701AB5">
              <w:rPr>
                <w:rFonts w:ascii="Times New Roman" w:hAnsi="Times New Roman"/>
              </w:rPr>
              <w:t>- Ft+ÁFA/</w:t>
            </w:r>
            <w:r>
              <w:rPr>
                <w:rFonts w:ascii="Times New Roman" w:hAnsi="Times New Roman"/>
              </w:rPr>
              <w:t xml:space="preserve">db, HÉTVÉGI BÉRLÉS ESETÉN: </w:t>
            </w:r>
            <w:proofErr w:type="gramStart"/>
            <w:r>
              <w:rPr>
                <w:rFonts w:ascii="Times New Roman" w:hAnsi="Times New Roman"/>
              </w:rPr>
              <w:t>5.000,-</w:t>
            </w:r>
            <w:proofErr w:type="gramEnd"/>
            <w:r>
              <w:rPr>
                <w:rFonts w:ascii="Times New Roman" w:hAnsi="Times New Roman"/>
              </w:rPr>
              <w:t xml:space="preserve"> Ft+ÁFA/db</w:t>
            </w:r>
          </w:p>
        </w:tc>
      </w:tr>
    </w:tbl>
    <w:p w14:paraId="02006A48" w14:textId="77777777" w:rsidR="00BC2C6E" w:rsidRDefault="00BC2C6E" w:rsidP="00BC2C6E">
      <w:pPr>
        <w:spacing w:after="0" w:line="240" w:lineRule="auto"/>
        <w:rPr>
          <w:rFonts w:ascii="Times New Roman" w:hAnsi="Times New Roman"/>
          <w:color w:val="FF0000"/>
        </w:rPr>
      </w:pPr>
    </w:p>
    <w:p w14:paraId="21B35F46" w14:textId="77777777" w:rsidR="004B3D96" w:rsidRPr="00BB5769" w:rsidRDefault="004B3D96" w:rsidP="003C47E5">
      <w:pPr>
        <w:spacing w:after="0"/>
        <w:jc w:val="both"/>
        <w:rPr>
          <w:rFonts w:ascii="Times New Roman" w:hAnsi="Times New Roman" w:cs="Times New Roman"/>
        </w:rPr>
      </w:pPr>
      <w:r w:rsidRPr="00BB5769">
        <w:rPr>
          <w:rFonts w:ascii="Times New Roman" w:hAnsi="Times New Roman" w:cs="Times New Roman"/>
        </w:rPr>
        <w:t xml:space="preserve">*** </w:t>
      </w:r>
      <w:r w:rsidR="00BF4921" w:rsidRPr="00BB5769">
        <w:rPr>
          <w:rFonts w:ascii="Times New Roman" w:hAnsi="Times New Roman" w:cs="Times New Roman"/>
        </w:rPr>
        <w:t xml:space="preserve">ahol a napok száma úgy számolandó, hogy az első nap, amire a napidíj felszámításra kerül, az elvitel napja, az utolsó nap pedig a visszahozatal napja. </w:t>
      </w:r>
    </w:p>
    <w:p w14:paraId="25C8A4FF" w14:textId="7E47E0C7" w:rsidR="004B3D96"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Megjegyzések Külső szervezésű, belépődíjas rendezvény esetén vagy </w:t>
      </w:r>
      <w:proofErr w:type="gramStart"/>
      <w:r w:rsidRPr="00BB5769">
        <w:rPr>
          <w:rFonts w:ascii="Times New Roman" w:hAnsi="Times New Roman" w:cs="Times New Roman"/>
        </w:rPr>
        <w:t>a 1. számú táblázat szerinti bérleti díj,</w:t>
      </w:r>
      <w:proofErr w:type="gramEnd"/>
      <w:r w:rsidRPr="00BB5769">
        <w:rPr>
          <w:rFonts w:ascii="Times New Roman" w:hAnsi="Times New Roman" w:cs="Times New Roman"/>
        </w:rPr>
        <w:t xml:space="preserve"> vagy a belépőjegyek árából származó bruttó bevétel 25%-a kerül bérleti díjként felszámításra, a bérbeadó döntése alapján. Bérbeadó jogosult a vendégek belépőjegyeinek ellenőrzésére. </w:t>
      </w:r>
    </w:p>
    <w:p w14:paraId="33D4A59A" w14:textId="77777777" w:rsidR="004B3D96"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Téli időszakban a Pajta csak a fűtési felár megfizetése mellett vehető bérbe. Téli időszaknak tekintjük a november-december-január-február-március hónapokat. Ezen kívüli időszakban a bérlő eldöntheti, hogy igénybe kívánja-e venni a fűtést, ezzel együtt annak díját is megfizetve. Teremhasználat kizárólag aláírt terembérleti szerződés megkötése és előre fizetés mellett lehetséges. Amennyiben a bérlő a kibérelt termet hosszabb ideig használta, mint az a bérleti szerződésében szerepelt, úgy a fennmaradó időre utólagos és azonnali fizetéssel újabb bérleti szerződést kell kötni. Étel- és italfogyasztásból származó szennyeződés esetén utólagosan 25 000 Ft + ÁFA, indokolt esetben egyedi kalkuláció alapján további takarítási felár számítható fel. </w:t>
      </w:r>
    </w:p>
    <w:p w14:paraId="6F39FEEA" w14:textId="77777777" w:rsidR="00281024"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Kedvezményes, ill. térítésmentes teremhasználat az 51/2020. (VI.30.) Kt. határozat alapján lehetséges. A sörpadok bérlésére szabad kapacitás erejéig van lehetőség. A sörpadok el- és visszaszállítása az intézmény nyitvatartási idejében történik. A sörpadok el- és visszaszállítása a bérlő feladata. </w:t>
      </w:r>
    </w:p>
    <w:p w14:paraId="43DD92D9" w14:textId="77777777" w:rsidR="00281024" w:rsidRPr="00BB5769" w:rsidRDefault="00281024" w:rsidP="003C47E5">
      <w:pPr>
        <w:spacing w:after="0"/>
        <w:jc w:val="both"/>
        <w:rPr>
          <w:rFonts w:ascii="Times New Roman" w:hAnsi="Times New Roman" w:cs="Times New Roman"/>
        </w:rPr>
      </w:pPr>
    </w:p>
    <w:p w14:paraId="037F72D7" w14:textId="77777777" w:rsidR="00281024"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A bérleti időszakkal le nem fedett bérlés előtti bepakolás, és a bérlés utáni elpakolás az adott kategóriába tartozó óradíj 50%-ának felhasznált idő szerinti megfizetése mellett lehetséges. A bepakolás legkorábban 24 órával a bérlés kezdete előtt kezdődhet el, az elpakolásnak legkésőbb 24 órával a bérlés végétől be kell fejeződnie. </w:t>
      </w:r>
    </w:p>
    <w:p w14:paraId="0920EBD9" w14:textId="77777777" w:rsidR="00281024" w:rsidRPr="00BB5769" w:rsidRDefault="00281024" w:rsidP="003C47E5">
      <w:pPr>
        <w:spacing w:after="0"/>
        <w:jc w:val="both"/>
        <w:rPr>
          <w:rFonts w:ascii="Times New Roman" w:hAnsi="Times New Roman" w:cs="Times New Roman"/>
        </w:rPr>
      </w:pPr>
    </w:p>
    <w:p w14:paraId="2AB1A00B" w14:textId="5799762D" w:rsidR="00BF4921" w:rsidRPr="00BB5769" w:rsidRDefault="00BF4921" w:rsidP="003C47E5">
      <w:pPr>
        <w:spacing w:after="0"/>
        <w:jc w:val="both"/>
        <w:rPr>
          <w:rFonts w:ascii="Times New Roman" w:hAnsi="Times New Roman" w:cs="Times New Roman"/>
        </w:rPr>
      </w:pPr>
      <w:r w:rsidRPr="00BB5769">
        <w:rPr>
          <w:rFonts w:ascii="Times New Roman" w:hAnsi="Times New Roman" w:cs="Times New Roman"/>
        </w:rPr>
        <w:t xml:space="preserve">A be- és elpakoláson maximum 10 fő lehet jelen. Jelen határozat hatálybalépésével egyidejűleg hatályát veszti a 99 /2022. (VIII.29.) önkormányzati határozat. </w:t>
      </w:r>
    </w:p>
    <w:p w14:paraId="28823D8F" w14:textId="77777777" w:rsidR="0075170E" w:rsidRPr="00E17B6D" w:rsidRDefault="00BF4921" w:rsidP="0075170E">
      <w:pPr>
        <w:spacing w:after="0"/>
        <w:ind w:right="285"/>
        <w:jc w:val="both"/>
        <w:rPr>
          <w:rFonts w:ascii="Times New Roman" w:hAnsi="Times New Roman" w:cs="Times New Roman"/>
        </w:rPr>
      </w:pPr>
      <w:r w:rsidRPr="00BB5769">
        <w:rPr>
          <w:rFonts w:ascii="Times New Roman" w:hAnsi="Times New Roman" w:cs="Times New Roman"/>
        </w:rPr>
        <w:t xml:space="preserve">Határidő: </w:t>
      </w:r>
      <w:r w:rsidR="0075170E" w:rsidRPr="00E17B6D">
        <w:rPr>
          <w:rFonts w:ascii="Times New Roman" w:hAnsi="Times New Roman" w:cs="Times New Roman"/>
        </w:rPr>
        <w:t>2024.01.01.</w:t>
      </w:r>
    </w:p>
    <w:p w14:paraId="47803B71" w14:textId="27806B65" w:rsidR="00592368" w:rsidRPr="00BB5769" w:rsidRDefault="00BF4921" w:rsidP="003C47E5">
      <w:pPr>
        <w:spacing w:after="0"/>
        <w:jc w:val="both"/>
        <w:rPr>
          <w:rFonts w:ascii="Times New Roman" w:hAnsi="Times New Roman" w:cs="Times New Roman"/>
        </w:rPr>
      </w:pPr>
      <w:r w:rsidRPr="00BB5769">
        <w:rPr>
          <w:rFonts w:ascii="Times New Roman" w:hAnsi="Times New Roman" w:cs="Times New Roman"/>
        </w:rPr>
        <w:t>Felelős: intézményveze</w:t>
      </w:r>
      <w:r w:rsidR="007029B8" w:rsidRPr="00BB5769">
        <w:rPr>
          <w:rFonts w:ascii="Times New Roman" w:hAnsi="Times New Roman" w:cs="Times New Roman"/>
        </w:rPr>
        <w:t>tő</w:t>
      </w:r>
    </w:p>
    <w:p w14:paraId="21A8BB5D" w14:textId="77777777" w:rsidR="00BF4921" w:rsidRDefault="00BF4921" w:rsidP="003C47E5">
      <w:pPr>
        <w:spacing w:after="0"/>
        <w:jc w:val="both"/>
      </w:pPr>
    </w:p>
    <w:p w14:paraId="4039D341" w14:textId="77777777" w:rsidR="00780A48" w:rsidRDefault="00780A48" w:rsidP="003C47E5">
      <w:pPr>
        <w:spacing w:after="0"/>
        <w:jc w:val="both"/>
      </w:pPr>
    </w:p>
    <w:p w14:paraId="56F384EF" w14:textId="77777777" w:rsidR="00780A48" w:rsidRDefault="00780A48" w:rsidP="003C47E5">
      <w:pPr>
        <w:spacing w:after="0"/>
        <w:jc w:val="both"/>
      </w:pPr>
    </w:p>
    <w:p w14:paraId="6D435D37" w14:textId="77777777" w:rsidR="00BF4921" w:rsidRDefault="00BF4921" w:rsidP="003C47E5">
      <w:pPr>
        <w:spacing w:after="0"/>
        <w:jc w:val="both"/>
        <w:rPr>
          <w:rFonts w:ascii="Times New Roman" w:hAnsi="Times New Roman" w:cs="Times New Roman"/>
        </w:rPr>
      </w:pPr>
    </w:p>
    <w:p w14:paraId="01D243E5" w14:textId="47052EB8" w:rsidR="000574F2" w:rsidRPr="00474198" w:rsidRDefault="00802781" w:rsidP="00474198">
      <w:pPr>
        <w:pStyle w:val="Cmsor1"/>
        <w:numPr>
          <w:ilvl w:val="0"/>
          <w:numId w:val="11"/>
        </w:numPr>
        <w:rPr>
          <w:u w:val="single"/>
        </w:rPr>
      </w:pPr>
      <w:r w:rsidRPr="00474198">
        <w:rPr>
          <w:u w:val="single"/>
        </w:rPr>
        <w:t>S</w:t>
      </w:r>
      <w:r w:rsidR="000574F2" w:rsidRPr="00474198">
        <w:rPr>
          <w:u w:val="single"/>
        </w:rPr>
        <w:t>porthelyiségek bérleti díjainak felülvizsgálata</w:t>
      </w:r>
    </w:p>
    <w:p w14:paraId="58CC759A" w14:textId="77777777" w:rsidR="000574F2" w:rsidRPr="000574F2" w:rsidRDefault="000574F2" w:rsidP="000574F2">
      <w:pPr>
        <w:ind w:left="24" w:right="14"/>
        <w:jc w:val="both"/>
        <w:rPr>
          <w:rFonts w:ascii="Times New Roman" w:hAnsi="Times New Roman" w:cs="Times New Roman"/>
          <w:b/>
          <w:bCs/>
        </w:rPr>
      </w:pPr>
    </w:p>
    <w:p w14:paraId="76552789" w14:textId="3A93602A" w:rsidR="0050259A" w:rsidRPr="000574F2" w:rsidRDefault="000574F2" w:rsidP="000574F2">
      <w:pPr>
        <w:ind w:left="24" w:right="14"/>
        <w:jc w:val="both"/>
        <w:rPr>
          <w:rFonts w:ascii="Times New Roman" w:hAnsi="Times New Roman" w:cs="Times New Roman"/>
        </w:rPr>
      </w:pPr>
      <w:r>
        <w:rPr>
          <w:rFonts w:ascii="Times New Roman" w:hAnsi="Times New Roman" w:cs="Times New Roman"/>
        </w:rPr>
        <w:t xml:space="preserve">A sportlétesítmények hatályos bérleti díjait az </w:t>
      </w:r>
      <w:r w:rsidR="00603F8F" w:rsidRPr="000574F2">
        <w:rPr>
          <w:rFonts w:ascii="Times New Roman" w:hAnsi="Times New Roman" w:cs="Times New Roman"/>
        </w:rPr>
        <w:t>Önkormányzati tulajdonú sportlétesítmények helyiségeinek bérleti díj</w:t>
      </w:r>
      <w:r>
        <w:rPr>
          <w:rFonts w:ascii="Times New Roman" w:hAnsi="Times New Roman" w:cs="Times New Roman"/>
        </w:rPr>
        <w:t>ról</w:t>
      </w:r>
      <w:r w:rsidR="000972ED" w:rsidRPr="000574F2">
        <w:rPr>
          <w:rFonts w:ascii="Times New Roman" w:hAnsi="Times New Roman" w:cs="Times New Roman"/>
        </w:rPr>
        <w:t xml:space="preserve"> szóló 100 /2022. (VIII.29.) Önkormányzati határozat</w:t>
      </w:r>
      <w:r>
        <w:rPr>
          <w:rFonts w:ascii="Times New Roman" w:hAnsi="Times New Roman" w:cs="Times New Roman"/>
        </w:rPr>
        <w:t>ában határozta az alábbiak szerint.</w:t>
      </w:r>
    </w:p>
    <w:tbl>
      <w:tblPr>
        <w:tblStyle w:val="TableGrid"/>
        <w:tblW w:w="10342" w:type="dxa"/>
        <w:tblInd w:w="-282" w:type="dxa"/>
        <w:tblCellMar>
          <w:top w:w="57" w:type="dxa"/>
          <w:left w:w="107" w:type="dxa"/>
          <w:right w:w="53" w:type="dxa"/>
        </w:tblCellMar>
        <w:tblLook w:val="04A0" w:firstRow="1" w:lastRow="0" w:firstColumn="1" w:lastColumn="0" w:noHBand="0" w:noVBand="1"/>
      </w:tblPr>
      <w:tblGrid>
        <w:gridCol w:w="2792"/>
        <w:gridCol w:w="1792"/>
        <w:gridCol w:w="2356"/>
        <w:gridCol w:w="3402"/>
      </w:tblGrid>
      <w:tr w:rsidR="00BE1591" w14:paraId="2E22A340" w14:textId="77777777" w:rsidTr="00AE26CF">
        <w:trPr>
          <w:trHeight w:val="617"/>
        </w:trPr>
        <w:tc>
          <w:tcPr>
            <w:tcW w:w="2792" w:type="dxa"/>
            <w:tcBorders>
              <w:top w:val="single" w:sz="4" w:space="0" w:color="000000"/>
              <w:left w:val="single" w:sz="4" w:space="0" w:color="000000"/>
              <w:bottom w:val="single" w:sz="4" w:space="0" w:color="000000"/>
              <w:right w:val="single" w:sz="4" w:space="0" w:color="000000"/>
            </w:tcBorders>
          </w:tcPr>
          <w:p w14:paraId="069364FF" w14:textId="77777777" w:rsidR="00BE1591" w:rsidRDefault="00BE1591" w:rsidP="00BE1591">
            <w:pPr>
              <w:spacing w:line="259" w:lineRule="auto"/>
              <w:ind w:right="55"/>
              <w:jc w:val="center"/>
            </w:pPr>
            <w:r>
              <w:rPr>
                <w:rFonts w:ascii="Times New Roman" w:eastAsia="Times New Roman" w:hAnsi="Times New Roman" w:cs="Times New Roman"/>
              </w:rPr>
              <w:t xml:space="preserve">TEREM, HELYISÉG </w:t>
            </w:r>
          </w:p>
          <w:p w14:paraId="5F96447B" w14:textId="77777777" w:rsidR="00BE1591" w:rsidRDefault="00BE1591" w:rsidP="00BE1591">
            <w:pPr>
              <w:spacing w:line="259" w:lineRule="auto"/>
              <w:ind w:right="55"/>
              <w:jc w:val="center"/>
            </w:pPr>
            <w:r>
              <w:rPr>
                <w:rFonts w:ascii="Times New Roman" w:eastAsia="Times New Roman" w:hAnsi="Times New Roman" w:cs="Times New Roman"/>
              </w:rPr>
              <w:t xml:space="preserve">MEGNEVEZÉSE </w:t>
            </w:r>
          </w:p>
        </w:tc>
        <w:tc>
          <w:tcPr>
            <w:tcW w:w="1792" w:type="dxa"/>
            <w:tcBorders>
              <w:top w:val="single" w:sz="4" w:space="0" w:color="000000"/>
              <w:left w:val="single" w:sz="4" w:space="0" w:color="000000"/>
              <w:bottom w:val="single" w:sz="4" w:space="0" w:color="000000"/>
              <w:right w:val="single" w:sz="4" w:space="0" w:color="000000"/>
            </w:tcBorders>
          </w:tcPr>
          <w:p w14:paraId="22CE0537" w14:textId="77777777" w:rsidR="00BE1591" w:rsidRDefault="00BE1591" w:rsidP="00BE1591">
            <w:pPr>
              <w:spacing w:line="259" w:lineRule="auto"/>
              <w:ind w:left="60"/>
            </w:pPr>
            <w:r>
              <w:rPr>
                <w:rFonts w:ascii="Times New Roman" w:eastAsia="Times New Roman" w:hAnsi="Times New Roman" w:cs="Times New Roman"/>
              </w:rPr>
              <w:t xml:space="preserve">Telki SE Ft/óra </w:t>
            </w:r>
          </w:p>
          <w:p w14:paraId="54AAE359" w14:textId="77777777" w:rsidR="00BE1591" w:rsidRDefault="00BE1591" w:rsidP="00BE1591">
            <w:pPr>
              <w:spacing w:line="259" w:lineRule="auto"/>
              <w:ind w:right="2"/>
              <w:jc w:val="center"/>
            </w:pPr>
            <w:r>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AE0BB67" w14:textId="77777777" w:rsidR="00BE1591" w:rsidRDefault="00BE1591" w:rsidP="00BE1591">
            <w:pPr>
              <w:spacing w:line="259" w:lineRule="auto"/>
              <w:ind w:right="52"/>
              <w:jc w:val="center"/>
            </w:pPr>
            <w:r>
              <w:rPr>
                <w:rFonts w:ascii="Times New Roman" w:eastAsia="Times New Roman" w:hAnsi="Times New Roman" w:cs="Times New Roman"/>
              </w:rPr>
              <w:t xml:space="preserve">Telki lakosok  </w:t>
            </w:r>
          </w:p>
          <w:p w14:paraId="5A8231BD" w14:textId="77777777" w:rsidR="00BE1591" w:rsidRDefault="00BE1591" w:rsidP="00BE1591">
            <w:pPr>
              <w:spacing w:line="259" w:lineRule="auto"/>
              <w:ind w:right="51"/>
              <w:jc w:val="center"/>
            </w:pPr>
            <w:proofErr w:type="gramStart"/>
            <w:r>
              <w:rPr>
                <w:rFonts w:ascii="Times New Roman" w:eastAsia="Times New Roman" w:hAnsi="Times New Roman" w:cs="Times New Roman"/>
              </w:rPr>
              <w:t>( Ft</w:t>
            </w:r>
            <w:proofErr w:type="gramEnd"/>
            <w:r>
              <w:rPr>
                <w:rFonts w:ascii="Times New Roman" w:eastAsia="Times New Roman" w:hAnsi="Times New Roman" w:cs="Times New Roman"/>
              </w:rPr>
              <w:t xml:space="preserve">/óra) </w:t>
            </w:r>
          </w:p>
        </w:tc>
        <w:tc>
          <w:tcPr>
            <w:tcW w:w="3402" w:type="dxa"/>
            <w:tcBorders>
              <w:top w:val="single" w:sz="4" w:space="0" w:color="000000"/>
              <w:left w:val="single" w:sz="4" w:space="0" w:color="000000"/>
              <w:bottom w:val="single" w:sz="4" w:space="0" w:color="000000"/>
              <w:right w:val="single" w:sz="4" w:space="0" w:color="000000"/>
            </w:tcBorders>
          </w:tcPr>
          <w:p w14:paraId="4FBAF8E6" w14:textId="77777777" w:rsidR="00BE1591" w:rsidRDefault="00BE1591" w:rsidP="00BE1591">
            <w:pPr>
              <w:spacing w:line="259" w:lineRule="auto"/>
              <w:ind w:right="51"/>
              <w:jc w:val="center"/>
            </w:pPr>
            <w:r>
              <w:rPr>
                <w:rFonts w:ascii="Times New Roman" w:eastAsia="Times New Roman" w:hAnsi="Times New Roman" w:cs="Times New Roman"/>
              </w:rPr>
              <w:t xml:space="preserve">Külső bérlők </w:t>
            </w:r>
          </w:p>
          <w:p w14:paraId="52EB7635" w14:textId="77777777" w:rsidR="00BE1591" w:rsidRDefault="00BE1591" w:rsidP="00BE1591">
            <w:pPr>
              <w:spacing w:line="259" w:lineRule="auto"/>
              <w:ind w:right="50"/>
              <w:jc w:val="center"/>
            </w:pPr>
            <w:proofErr w:type="gramStart"/>
            <w:r>
              <w:rPr>
                <w:rFonts w:ascii="Times New Roman" w:eastAsia="Times New Roman" w:hAnsi="Times New Roman" w:cs="Times New Roman"/>
              </w:rPr>
              <w:t>( Ft</w:t>
            </w:r>
            <w:proofErr w:type="gramEnd"/>
            <w:r>
              <w:rPr>
                <w:rFonts w:ascii="Times New Roman" w:eastAsia="Times New Roman" w:hAnsi="Times New Roman" w:cs="Times New Roman"/>
              </w:rPr>
              <w:t xml:space="preserve">/óra) </w:t>
            </w:r>
          </w:p>
        </w:tc>
      </w:tr>
      <w:tr w:rsidR="00BE1591" w14:paraId="023A35D2" w14:textId="77777777" w:rsidTr="00AE26CF">
        <w:trPr>
          <w:trHeight w:val="37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01DD997B" w14:textId="77777777" w:rsidR="00BE1591" w:rsidRDefault="00BE1591" w:rsidP="00BE1591">
            <w:pPr>
              <w:spacing w:line="259" w:lineRule="auto"/>
            </w:pPr>
            <w:r>
              <w:rPr>
                <w:rFonts w:ascii="Times New Roman" w:eastAsia="Times New Roman" w:hAnsi="Times New Roman" w:cs="Times New Roman"/>
              </w:rPr>
              <w:t xml:space="preserve">Sportcsarnok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2D55C53F" w14:textId="77777777" w:rsidR="00BE1591" w:rsidRDefault="00BE1591" w:rsidP="00BE1591">
            <w:pPr>
              <w:spacing w:line="259" w:lineRule="auto"/>
            </w:pPr>
            <w:r>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4E7CD941" w14:textId="77777777" w:rsidR="00BE1591" w:rsidRDefault="00BE1591" w:rsidP="00BE1591">
            <w:pPr>
              <w:spacing w:line="259" w:lineRule="auto"/>
              <w:ind w:left="1"/>
            </w:pPr>
            <w:r>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26A77B84" w14:textId="77777777" w:rsidR="00BE1591" w:rsidRDefault="00BE1591" w:rsidP="00BE1591">
            <w:pPr>
              <w:spacing w:line="259" w:lineRule="auto"/>
              <w:ind w:left="1"/>
            </w:pPr>
            <w:r>
              <w:rPr>
                <w:rFonts w:ascii="Times New Roman" w:eastAsia="Times New Roman" w:hAnsi="Times New Roman" w:cs="Times New Roman"/>
              </w:rPr>
              <w:t xml:space="preserve"> </w:t>
            </w:r>
          </w:p>
        </w:tc>
      </w:tr>
      <w:tr w:rsidR="00BE1591" w14:paraId="61F6D2B6" w14:textId="77777777" w:rsidTr="00AE26CF">
        <w:trPr>
          <w:trHeight w:val="541"/>
        </w:trPr>
        <w:tc>
          <w:tcPr>
            <w:tcW w:w="2792" w:type="dxa"/>
            <w:tcBorders>
              <w:top w:val="single" w:sz="4" w:space="0" w:color="000000"/>
              <w:left w:val="single" w:sz="4" w:space="0" w:color="000000"/>
              <w:bottom w:val="single" w:sz="4" w:space="0" w:color="000000"/>
              <w:right w:val="single" w:sz="4" w:space="0" w:color="000000"/>
            </w:tcBorders>
          </w:tcPr>
          <w:p w14:paraId="0E2F7BFB" w14:textId="77777777" w:rsidR="00BE1591" w:rsidRDefault="00BE1591" w:rsidP="00BE1591">
            <w:pPr>
              <w:spacing w:line="259" w:lineRule="auto"/>
            </w:pPr>
            <w:r>
              <w:t xml:space="preserve">Sportcsarnok teljes  </w:t>
            </w:r>
          </w:p>
          <w:p w14:paraId="4EB3F2A0" w14:textId="77777777" w:rsidR="00BE1591" w:rsidRDefault="00BE1591" w:rsidP="00BE1591">
            <w:pPr>
              <w:spacing w:line="259" w:lineRule="auto"/>
            </w:pPr>
            <w:proofErr w:type="gramStart"/>
            <w:r>
              <w:t>( küzdőtér</w:t>
            </w:r>
            <w:proofErr w:type="gramEnd"/>
            <w: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686FB592" w14:textId="77777777" w:rsidR="00BE1591" w:rsidRDefault="00BE1591" w:rsidP="00BE1591">
            <w:pPr>
              <w:spacing w:line="259" w:lineRule="auto"/>
              <w:ind w:right="55"/>
              <w:jc w:val="center"/>
            </w:pPr>
            <w:r>
              <w:t xml:space="preserve">6 000 </w:t>
            </w:r>
          </w:p>
        </w:tc>
        <w:tc>
          <w:tcPr>
            <w:tcW w:w="2356" w:type="dxa"/>
            <w:tcBorders>
              <w:top w:val="single" w:sz="4" w:space="0" w:color="000000"/>
              <w:left w:val="single" w:sz="4" w:space="0" w:color="000000"/>
              <w:bottom w:val="single" w:sz="4" w:space="0" w:color="000000"/>
              <w:right w:val="single" w:sz="4" w:space="0" w:color="000000"/>
            </w:tcBorders>
          </w:tcPr>
          <w:p w14:paraId="20958CE4" w14:textId="77777777" w:rsidR="00BE1591" w:rsidRDefault="00BE1591" w:rsidP="00BE1591">
            <w:pPr>
              <w:spacing w:line="259" w:lineRule="auto"/>
              <w:ind w:right="52"/>
              <w:jc w:val="center"/>
            </w:pPr>
            <w:r>
              <w:t xml:space="preserve">10 000 </w:t>
            </w:r>
          </w:p>
        </w:tc>
        <w:tc>
          <w:tcPr>
            <w:tcW w:w="3402" w:type="dxa"/>
            <w:tcBorders>
              <w:top w:val="single" w:sz="4" w:space="0" w:color="000000"/>
              <w:left w:val="single" w:sz="4" w:space="0" w:color="000000"/>
              <w:bottom w:val="single" w:sz="4" w:space="0" w:color="000000"/>
              <w:right w:val="single" w:sz="4" w:space="0" w:color="000000"/>
            </w:tcBorders>
          </w:tcPr>
          <w:p w14:paraId="244ABB0E" w14:textId="77777777" w:rsidR="00BE1591" w:rsidRDefault="00BE1591" w:rsidP="00BE1591">
            <w:pPr>
              <w:spacing w:line="259" w:lineRule="auto"/>
              <w:ind w:right="52"/>
              <w:jc w:val="center"/>
            </w:pPr>
            <w:r>
              <w:t xml:space="preserve">12 000 </w:t>
            </w:r>
          </w:p>
        </w:tc>
      </w:tr>
      <w:tr w:rsidR="00BE1591" w14:paraId="2FD41B69" w14:textId="77777777" w:rsidTr="00AE26CF">
        <w:trPr>
          <w:trHeight w:val="273"/>
        </w:trPr>
        <w:tc>
          <w:tcPr>
            <w:tcW w:w="2792" w:type="dxa"/>
            <w:tcBorders>
              <w:top w:val="single" w:sz="4" w:space="0" w:color="000000"/>
              <w:left w:val="single" w:sz="4" w:space="0" w:color="000000"/>
              <w:bottom w:val="single" w:sz="4" w:space="0" w:color="000000"/>
              <w:right w:val="single" w:sz="4" w:space="0" w:color="000000"/>
            </w:tcBorders>
          </w:tcPr>
          <w:p w14:paraId="54FE8D06" w14:textId="77777777" w:rsidR="00BE1591" w:rsidRDefault="00BE1591" w:rsidP="00BE1591">
            <w:pPr>
              <w:spacing w:line="259" w:lineRule="auto"/>
            </w:pPr>
            <w:r>
              <w:t xml:space="preserve">Sportcsarnok fél (küzdőtér) </w:t>
            </w:r>
          </w:p>
        </w:tc>
        <w:tc>
          <w:tcPr>
            <w:tcW w:w="1792" w:type="dxa"/>
            <w:tcBorders>
              <w:top w:val="single" w:sz="4" w:space="0" w:color="000000"/>
              <w:left w:val="single" w:sz="4" w:space="0" w:color="000000"/>
              <w:bottom w:val="single" w:sz="4" w:space="0" w:color="000000"/>
              <w:right w:val="single" w:sz="4" w:space="0" w:color="000000"/>
            </w:tcBorders>
          </w:tcPr>
          <w:p w14:paraId="4474F127" w14:textId="77777777" w:rsidR="00BE1591" w:rsidRDefault="00BE1591" w:rsidP="00BE1591">
            <w:pPr>
              <w:spacing w:line="259" w:lineRule="auto"/>
              <w:ind w:right="52"/>
              <w:jc w:val="center"/>
            </w:pPr>
            <w:r>
              <w:t xml:space="preserve">3 000 </w:t>
            </w:r>
          </w:p>
        </w:tc>
        <w:tc>
          <w:tcPr>
            <w:tcW w:w="2356" w:type="dxa"/>
            <w:tcBorders>
              <w:top w:val="single" w:sz="4" w:space="0" w:color="000000"/>
              <w:left w:val="single" w:sz="4" w:space="0" w:color="000000"/>
              <w:bottom w:val="single" w:sz="4" w:space="0" w:color="000000"/>
              <w:right w:val="single" w:sz="4" w:space="0" w:color="000000"/>
            </w:tcBorders>
          </w:tcPr>
          <w:p w14:paraId="55543411" w14:textId="77777777" w:rsidR="00BE1591" w:rsidRDefault="00BE1591" w:rsidP="00BE1591">
            <w:pPr>
              <w:spacing w:line="259" w:lineRule="auto"/>
              <w:ind w:right="49"/>
              <w:jc w:val="center"/>
            </w:pPr>
            <w:r>
              <w:t xml:space="preserve">5 000 </w:t>
            </w:r>
          </w:p>
        </w:tc>
        <w:tc>
          <w:tcPr>
            <w:tcW w:w="3402" w:type="dxa"/>
            <w:tcBorders>
              <w:top w:val="single" w:sz="4" w:space="0" w:color="000000"/>
              <w:left w:val="single" w:sz="4" w:space="0" w:color="000000"/>
              <w:bottom w:val="single" w:sz="4" w:space="0" w:color="000000"/>
              <w:right w:val="single" w:sz="4" w:space="0" w:color="000000"/>
            </w:tcBorders>
          </w:tcPr>
          <w:p w14:paraId="1A5E5448" w14:textId="77777777" w:rsidR="00BE1591" w:rsidRDefault="00BE1591" w:rsidP="00BE1591">
            <w:pPr>
              <w:spacing w:line="259" w:lineRule="auto"/>
              <w:ind w:right="49"/>
              <w:jc w:val="center"/>
            </w:pPr>
            <w:r>
              <w:t xml:space="preserve">6 000 </w:t>
            </w:r>
          </w:p>
        </w:tc>
      </w:tr>
      <w:tr w:rsidR="00BE1591" w14:paraId="5F79C04A" w14:textId="77777777" w:rsidTr="00AE26CF">
        <w:trPr>
          <w:trHeight w:val="566"/>
        </w:trPr>
        <w:tc>
          <w:tcPr>
            <w:tcW w:w="2792" w:type="dxa"/>
            <w:tcBorders>
              <w:top w:val="single" w:sz="4" w:space="0" w:color="000000"/>
              <w:left w:val="single" w:sz="4" w:space="0" w:color="000000"/>
              <w:bottom w:val="single" w:sz="4" w:space="0" w:color="000000"/>
              <w:right w:val="single" w:sz="4" w:space="0" w:color="000000"/>
            </w:tcBorders>
          </w:tcPr>
          <w:p w14:paraId="772C4908" w14:textId="77777777" w:rsidR="00BE1591" w:rsidRDefault="00BE1591" w:rsidP="00BE1591">
            <w:pPr>
              <w:tabs>
                <w:tab w:val="right" w:pos="2631"/>
              </w:tabs>
              <w:spacing w:line="259" w:lineRule="auto"/>
            </w:pPr>
            <w:r>
              <w:t xml:space="preserve">Teljes </w:t>
            </w:r>
            <w:r>
              <w:tab/>
              <w:t xml:space="preserve">komplexum </w:t>
            </w:r>
          </w:p>
          <w:p w14:paraId="78FAB974" w14:textId="77777777" w:rsidR="00BE1591" w:rsidRDefault="00BE1591" w:rsidP="00BE1591">
            <w:pPr>
              <w:spacing w:line="259" w:lineRule="auto"/>
            </w:pPr>
            <w:r>
              <w:t xml:space="preserve">(sportesemény) </w:t>
            </w:r>
          </w:p>
        </w:tc>
        <w:tc>
          <w:tcPr>
            <w:tcW w:w="1792" w:type="dxa"/>
            <w:tcBorders>
              <w:top w:val="single" w:sz="4" w:space="0" w:color="000000"/>
              <w:left w:val="single" w:sz="4" w:space="0" w:color="000000"/>
              <w:bottom w:val="single" w:sz="4" w:space="0" w:color="000000"/>
              <w:right w:val="single" w:sz="4" w:space="0" w:color="000000"/>
            </w:tcBorders>
          </w:tcPr>
          <w:p w14:paraId="45A99997" w14:textId="77777777" w:rsidR="00BE1591" w:rsidRDefault="00BE1591" w:rsidP="00BE1591">
            <w:pPr>
              <w:spacing w:line="259" w:lineRule="auto"/>
              <w:ind w:right="55"/>
              <w:jc w:val="center"/>
            </w:pPr>
            <w:r>
              <w:t xml:space="preserve">8 000 </w:t>
            </w:r>
          </w:p>
        </w:tc>
        <w:tc>
          <w:tcPr>
            <w:tcW w:w="2356" w:type="dxa"/>
            <w:tcBorders>
              <w:top w:val="single" w:sz="4" w:space="0" w:color="000000"/>
              <w:left w:val="single" w:sz="4" w:space="0" w:color="000000"/>
              <w:bottom w:val="single" w:sz="4" w:space="0" w:color="000000"/>
              <w:right w:val="single" w:sz="4" w:space="0" w:color="000000"/>
            </w:tcBorders>
          </w:tcPr>
          <w:p w14:paraId="167618D7" w14:textId="77777777" w:rsidR="00BE1591" w:rsidRDefault="00BE1591" w:rsidP="00BE1591">
            <w:pPr>
              <w:spacing w:line="259" w:lineRule="auto"/>
              <w:ind w:right="53"/>
              <w:jc w:val="center"/>
            </w:pPr>
            <w: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4BA3A18F" w14:textId="77777777" w:rsidR="00BE1591" w:rsidRDefault="00BE1591" w:rsidP="00BE1591">
            <w:pPr>
              <w:spacing w:line="259" w:lineRule="auto"/>
              <w:ind w:right="51"/>
              <w:jc w:val="center"/>
            </w:pPr>
            <w:r>
              <w:t xml:space="preserve">egyedi díjszabás* </w:t>
            </w:r>
          </w:p>
        </w:tc>
      </w:tr>
      <w:tr w:rsidR="00BE1591" w14:paraId="40EFCDA0" w14:textId="77777777" w:rsidTr="00AE26CF">
        <w:trPr>
          <w:trHeight w:val="619"/>
        </w:trPr>
        <w:tc>
          <w:tcPr>
            <w:tcW w:w="2792" w:type="dxa"/>
            <w:tcBorders>
              <w:top w:val="single" w:sz="4" w:space="0" w:color="000000"/>
              <w:left w:val="single" w:sz="4" w:space="0" w:color="000000"/>
              <w:bottom w:val="single" w:sz="4" w:space="0" w:color="000000"/>
              <w:right w:val="single" w:sz="4" w:space="0" w:color="000000"/>
            </w:tcBorders>
          </w:tcPr>
          <w:p w14:paraId="5CD2D2D0" w14:textId="77777777" w:rsidR="00BE1591" w:rsidRDefault="00BE1591" w:rsidP="00BE1591">
            <w:pPr>
              <w:spacing w:line="259" w:lineRule="auto"/>
            </w:pPr>
            <w:r>
              <w:t xml:space="preserve">Teljes komplexum (zenéstáncos sportesemény) </w:t>
            </w:r>
          </w:p>
        </w:tc>
        <w:tc>
          <w:tcPr>
            <w:tcW w:w="1792" w:type="dxa"/>
            <w:tcBorders>
              <w:top w:val="single" w:sz="4" w:space="0" w:color="000000"/>
              <w:left w:val="single" w:sz="4" w:space="0" w:color="000000"/>
              <w:bottom w:val="single" w:sz="4" w:space="0" w:color="000000"/>
              <w:right w:val="single" w:sz="4" w:space="0" w:color="000000"/>
            </w:tcBorders>
          </w:tcPr>
          <w:p w14:paraId="1EEE600A" w14:textId="77777777" w:rsidR="00BE1591" w:rsidRDefault="00BE1591" w:rsidP="00BE1591">
            <w:pPr>
              <w:spacing w:line="259" w:lineRule="auto"/>
              <w:ind w:right="57"/>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9E71761" w14:textId="77777777" w:rsidR="00BE1591" w:rsidRDefault="00BE1591" w:rsidP="00BE1591">
            <w:pPr>
              <w:spacing w:line="259" w:lineRule="auto"/>
              <w:ind w:right="53"/>
              <w:jc w:val="center"/>
            </w:pPr>
            <w: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7178C378" w14:textId="77777777" w:rsidR="00BE1591" w:rsidRDefault="00BE1591" w:rsidP="00BE1591">
            <w:pPr>
              <w:spacing w:line="259" w:lineRule="auto"/>
              <w:ind w:right="53"/>
              <w:jc w:val="center"/>
            </w:pPr>
            <w:r>
              <w:t xml:space="preserve">egyedi díjszabás* </w:t>
            </w:r>
          </w:p>
        </w:tc>
      </w:tr>
      <w:tr w:rsidR="00BE1591" w14:paraId="3689920F" w14:textId="77777777" w:rsidTr="00AE26CF">
        <w:trPr>
          <w:trHeight w:val="217"/>
        </w:trPr>
        <w:tc>
          <w:tcPr>
            <w:tcW w:w="2792" w:type="dxa"/>
            <w:tcBorders>
              <w:top w:val="single" w:sz="4" w:space="0" w:color="000000"/>
              <w:left w:val="single" w:sz="4" w:space="0" w:color="000000"/>
              <w:bottom w:val="single" w:sz="4" w:space="0" w:color="000000"/>
              <w:right w:val="single" w:sz="4" w:space="0" w:color="000000"/>
            </w:tcBorders>
          </w:tcPr>
          <w:p w14:paraId="4AB056DB" w14:textId="77777777" w:rsidR="00BE1591" w:rsidRDefault="00BE1591" w:rsidP="00BE1591">
            <w:pPr>
              <w:spacing w:line="259" w:lineRule="auto"/>
            </w:pPr>
            <w:r>
              <w:t xml:space="preserve">Családi események </w:t>
            </w:r>
          </w:p>
        </w:tc>
        <w:tc>
          <w:tcPr>
            <w:tcW w:w="1792" w:type="dxa"/>
            <w:tcBorders>
              <w:top w:val="single" w:sz="4" w:space="0" w:color="000000"/>
              <w:left w:val="single" w:sz="4" w:space="0" w:color="000000"/>
              <w:bottom w:val="single" w:sz="4" w:space="0" w:color="000000"/>
              <w:right w:val="single" w:sz="4" w:space="0" w:color="000000"/>
            </w:tcBorders>
          </w:tcPr>
          <w:p w14:paraId="6A00E054" w14:textId="77777777" w:rsidR="00BE1591" w:rsidRDefault="00BE1591" w:rsidP="00BE1591">
            <w:pPr>
              <w:spacing w:line="259" w:lineRule="auto"/>
              <w:ind w:right="55"/>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3EAAEF60" w14:textId="77777777" w:rsidR="00BE1591" w:rsidRDefault="00BE1591" w:rsidP="00BE1591">
            <w:pPr>
              <w:spacing w:line="259" w:lineRule="auto"/>
              <w:ind w:right="52"/>
              <w:jc w:val="center"/>
            </w:pPr>
            <w: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3EAE0F31" w14:textId="77777777" w:rsidR="00BE1591" w:rsidRDefault="00BE1591" w:rsidP="00BE1591">
            <w:pPr>
              <w:spacing w:line="259" w:lineRule="auto"/>
              <w:ind w:right="53"/>
              <w:jc w:val="center"/>
            </w:pPr>
            <w:r>
              <w:t xml:space="preserve">egyedi díjszabás* </w:t>
            </w:r>
          </w:p>
        </w:tc>
      </w:tr>
      <w:tr w:rsidR="00BE1591" w14:paraId="58190009" w14:textId="77777777" w:rsidTr="00AE26CF">
        <w:trPr>
          <w:trHeight w:val="498"/>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56B51952" w14:textId="77777777" w:rsidR="00BE1591" w:rsidRDefault="00BE1591" w:rsidP="00BE1591">
            <w:pPr>
              <w:spacing w:line="259" w:lineRule="auto"/>
            </w:pPr>
            <w: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7C9950C0" w14:textId="77777777" w:rsidR="00BE1591" w:rsidRDefault="00BE1591" w:rsidP="00BE1591">
            <w:pPr>
              <w:spacing w:line="259" w:lineRule="auto"/>
              <w:ind w:right="2"/>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20BBE085" w14:textId="77777777" w:rsidR="00BE1591" w:rsidRDefault="00BE1591" w:rsidP="00BE1591">
            <w:pPr>
              <w:spacing w:line="259" w:lineRule="auto"/>
              <w:ind w:left="2"/>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62A11113" w14:textId="77777777" w:rsidR="00BE1591" w:rsidRDefault="00BE1591" w:rsidP="00BE1591">
            <w:pPr>
              <w:spacing w:line="259" w:lineRule="auto"/>
              <w:ind w:left="3"/>
              <w:jc w:val="center"/>
            </w:pPr>
            <w:r>
              <w:t xml:space="preserve"> </w:t>
            </w:r>
          </w:p>
        </w:tc>
      </w:tr>
      <w:tr w:rsidR="00BE1591" w14:paraId="66014494" w14:textId="77777777" w:rsidTr="00AE26CF">
        <w:trPr>
          <w:trHeight w:val="30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522335F4" w14:textId="77777777" w:rsidR="00BE1591" w:rsidRDefault="00BE1591" w:rsidP="00BE1591">
            <w:pPr>
              <w:spacing w:line="259" w:lineRule="auto"/>
            </w:pPr>
            <w:r>
              <w:rPr>
                <w:rFonts w:ascii="Times New Roman" w:eastAsia="Times New Roman" w:hAnsi="Times New Roman" w:cs="Times New Roman"/>
              </w:rPr>
              <w:t xml:space="preserve">Tornaterem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2BD9C5EE" w14:textId="77777777" w:rsidR="00BE1591" w:rsidRDefault="00BE1591" w:rsidP="00BE1591">
            <w:pPr>
              <w:spacing w:line="259" w:lineRule="auto"/>
              <w:ind w:right="2"/>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5C8B11B4" w14:textId="77777777" w:rsidR="00BE1591" w:rsidRDefault="00BE1591" w:rsidP="00BE1591">
            <w:pPr>
              <w:spacing w:line="259" w:lineRule="auto"/>
              <w:ind w:left="2"/>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5E3302DA" w14:textId="77777777" w:rsidR="00BE1591" w:rsidRDefault="00BE1591" w:rsidP="00BE1591">
            <w:pPr>
              <w:spacing w:line="259" w:lineRule="auto"/>
              <w:ind w:left="3"/>
              <w:jc w:val="center"/>
            </w:pPr>
            <w:r>
              <w:t xml:space="preserve"> </w:t>
            </w:r>
          </w:p>
        </w:tc>
      </w:tr>
      <w:tr w:rsidR="00BE1591" w14:paraId="45810328" w14:textId="77777777" w:rsidTr="00AE26CF">
        <w:trPr>
          <w:trHeight w:val="632"/>
        </w:trPr>
        <w:tc>
          <w:tcPr>
            <w:tcW w:w="2792" w:type="dxa"/>
            <w:tcBorders>
              <w:top w:val="single" w:sz="4" w:space="0" w:color="000000"/>
              <w:left w:val="single" w:sz="4" w:space="0" w:color="000000"/>
              <w:bottom w:val="single" w:sz="4" w:space="0" w:color="000000"/>
              <w:right w:val="single" w:sz="4" w:space="0" w:color="000000"/>
            </w:tcBorders>
          </w:tcPr>
          <w:p w14:paraId="59B0C45F" w14:textId="77777777" w:rsidR="00BE1591" w:rsidRDefault="00BE1591" w:rsidP="00BE1591">
            <w:pPr>
              <w:spacing w:line="259" w:lineRule="auto"/>
            </w:pPr>
            <w:r>
              <w:t xml:space="preserve">Hétköznap 15-23 óráig teljes terem </w:t>
            </w:r>
          </w:p>
        </w:tc>
        <w:tc>
          <w:tcPr>
            <w:tcW w:w="1792" w:type="dxa"/>
            <w:tcBorders>
              <w:top w:val="single" w:sz="4" w:space="0" w:color="000000"/>
              <w:left w:val="single" w:sz="4" w:space="0" w:color="000000"/>
              <w:bottom w:val="single" w:sz="4" w:space="0" w:color="000000"/>
              <w:right w:val="single" w:sz="4" w:space="0" w:color="000000"/>
            </w:tcBorders>
          </w:tcPr>
          <w:p w14:paraId="6D6A4BD9" w14:textId="77777777" w:rsidR="00BE1591" w:rsidRDefault="00BE1591" w:rsidP="00BE1591">
            <w:pPr>
              <w:spacing w:line="259" w:lineRule="auto"/>
              <w:ind w:right="55"/>
              <w:jc w:val="center"/>
            </w:pPr>
            <w:r>
              <w:t xml:space="preserve">5 000 </w:t>
            </w:r>
          </w:p>
        </w:tc>
        <w:tc>
          <w:tcPr>
            <w:tcW w:w="2356" w:type="dxa"/>
            <w:tcBorders>
              <w:top w:val="single" w:sz="4" w:space="0" w:color="000000"/>
              <w:left w:val="single" w:sz="4" w:space="0" w:color="000000"/>
              <w:bottom w:val="single" w:sz="4" w:space="0" w:color="000000"/>
              <w:right w:val="single" w:sz="4" w:space="0" w:color="000000"/>
            </w:tcBorders>
          </w:tcPr>
          <w:p w14:paraId="21ECADC8" w14:textId="77777777" w:rsidR="00BE1591" w:rsidRDefault="00BE1591" w:rsidP="00BE1591">
            <w:pPr>
              <w:spacing w:line="259" w:lineRule="auto"/>
              <w:ind w:right="52"/>
              <w:jc w:val="center"/>
            </w:pPr>
            <w:r>
              <w:t xml:space="preserve">9 000 </w:t>
            </w:r>
          </w:p>
        </w:tc>
        <w:tc>
          <w:tcPr>
            <w:tcW w:w="3402" w:type="dxa"/>
            <w:tcBorders>
              <w:top w:val="single" w:sz="4" w:space="0" w:color="000000"/>
              <w:left w:val="single" w:sz="4" w:space="0" w:color="000000"/>
              <w:bottom w:val="single" w:sz="4" w:space="0" w:color="000000"/>
              <w:right w:val="single" w:sz="4" w:space="0" w:color="000000"/>
            </w:tcBorders>
          </w:tcPr>
          <w:p w14:paraId="0FD3A581" w14:textId="77777777" w:rsidR="00BE1591" w:rsidRDefault="00BE1591" w:rsidP="00BE1591">
            <w:pPr>
              <w:spacing w:line="259" w:lineRule="auto"/>
              <w:ind w:right="52"/>
              <w:jc w:val="center"/>
            </w:pPr>
            <w:r>
              <w:t xml:space="preserve">11 000 </w:t>
            </w:r>
          </w:p>
        </w:tc>
      </w:tr>
      <w:tr w:rsidR="00BE1591" w14:paraId="0B0CB782" w14:textId="77777777" w:rsidTr="00AE26CF">
        <w:trPr>
          <w:trHeight w:val="642"/>
        </w:trPr>
        <w:tc>
          <w:tcPr>
            <w:tcW w:w="2792" w:type="dxa"/>
            <w:tcBorders>
              <w:top w:val="single" w:sz="4" w:space="0" w:color="000000"/>
              <w:left w:val="single" w:sz="4" w:space="0" w:color="000000"/>
              <w:bottom w:val="single" w:sz="4" w:space="0" w:color="000000"/>
              <w:right w:val="single" w:sz="4" w:space="0" w:color="000000"/>
            </w:tcBorders>
          </w:tcPr>
          <w:p w14:paraId="0162DF57" w14:textId="77777777" w:rsidR="00BE1591" w:rsidRDefault="00BE1591" w:rsidP="00BE1591">
            <w:pPr>
              <w:spacing w:line="259" w:lineRule="auto"/>
            </w:pPr>
            <w:r>
              <w:t xml:space="preserve">Hétköznap 15-23 óráig fél terem </w:t>
            </w:r>
          </w:p>
        </w:tc>
        <w:tc>
          <w:tcPr>
            <w:tcW w:w="1792" w:type="dxa"/>
            <w:tcBorders>
              <w:top w:val="single" w:sz="4" w:space="0" w:color="000000"/>
              <w:left w:val="single" w:sz="4" w:space="0" w:color="000000"/>
              <w:bottom w:val="single" w:sz="4" w:space="0" w:color="000000"/>
              <w:right w:val="single" w:sz="4" w:space="0" w:color="000000"/>
            </w:tcBorders>
          </w:tcPr>
          <w:p w14:paraId="491EBCDC" w14:textId="77777777" w:rsidR="00BE1591" w:rsidRDefault="00BE1591" w:rsidP="00BE1591">
            <w:pPr>
              <w:spacing w:line="259" w:lineRule="auto"/>
              <w:ind w:right="52"/>
              <w:jc w:val="center"/>
            </w:pPr>
            <w: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3B401CDD" w14:textId="77777777" w:rsidR="00BE1591" w:rsidRDefault="00BE1591" w:rsidP="00BE1591">
            <w:pPr>
              <w:spacing w:line="259" w:lineRule="auto"/>
              <w:ind w:right="54"/>
              <w:jc w:val="center"/>
            </w:pPr>
            <w:r>
              <w:t xml:space="preserve">4500 </w:t>
            </w:r>
          </w:p>
        </w:tc>
        <w:tc>
          <w:tcPr>
            <w:tcW w:w="3402" w:type="dxa"/>
            <w:tcBorders>
              <w:top w:val="single" w:sz="4" w:space="0" w:color="000000"/>
              <w:left w:val="single" w:sz="4" w:space="0" w:color="000000"/>
              <w:bottom w:val="single" w:sz="4" w:space="0" w:color="000000"/>
              <w:right w:val="single" w:sz="4" w:space="0" w:color="000000"/>
            </w:tcBorders>
          </w:tcPr>
          <w:p w14:paraId="25A02088" w14:textId="77777777" w:rsidR="00BE1591" w:rsidRDefault="00BE1591" w:rsidP="00BE1591">
            <w:pPr>
              <w:spacing w:line="259" w:lineRule="auto"/>
              <w:ind w:right="51"/>
              <w:jc w:val="center"/>
            </w:pPr>
            <w:r>
              <w:t xml:space="preserve">5 500 </w:t>
            </w:r>
          </w:p>
        </w:tc>
      </w:tr>
      <w:tr w:rsidR="00BE1591" w14:paraId="29FF0041" w14:textId="77777777" w:rsidTr="00AE26CF">
        <w:trPr>
          <w:trHeight w:val="355"/>
        </w:trPr>
        <w:tc>
          <w:tcPr>
            <w:tcW w:w="2792" w:type="dxa"/>
            <w:tcBorders>
              <w:top w:val="single" w:sz="4" w:space="0" w:color="000000"/>
              <w:left w:val="single" w:sz="4" w:space="0" w:color="000000"/>
              <w:bottom w:val="single" w:sz="4" w:space="0" w:color="000000"/>
              <w:right w:val="single" w:sz="4" w:space="0" w:color="000000"/>
            </w:tcBorders>
          </w:tcPr>
          <w:p w14:paraId="01E8AF40" w14:textId="77777777" w:rsidR="00BE1591" w:rsidRDefault="00BE1591" w:rsidP="00BE1591">
            <w:pPr>
              <w:spacing w:line="259" w:lineRule="auto"/>
            </w:pPr>
            <w:r>
              <w:t xml:space="preserve">Hétvége teljes terem </w:t>
            </w:r>
          </w:p>
        </w:tc>
        <w:tc>
          <w:tcPr>
            <w:tcW w:w="1792" w:type="dxa"/>
            <w:tcBorders>
              <w:top w:val="single" w:sz="4" w:space="0" w:color="000000"/>
              <w:left w:val="single" w:sz="4" w:space="0" w:color="000000"/>
              <w:bottom w:val="single" w:sz="4" w:space="0" w:color="000000"/>
              <w:right w:val="single" w:sz="4" w:space="0" w:color="000000"/>
            </w:tcBorders>
          </w:tcPr>
          <w:p w14:paraId="5697E67E" w14:textId="77777777" w:rsidR="00BE1591" w:rsidRDefault="00BE1591" w:rsidP="00BE1591">
            <w:pPr>
              <w:spacing w:line="259" w:lineRule="auto"/>
              <w:ind w:right="57"/>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C724B1E" w14:textId="77777777" w:rsidR="00BE1591" w:rsidRDefault="00BE1591" w:rsidP="00BE1591">
            <w:pPr>
              <w:spacing w:line="259" w:lineRule="auto"/>
              <w:ind w:right="53"/>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7B8721F" w14:textId="77777777" w:rsidR="00BE1591" w:rsidRDefault="00BE1591" w:rsidP="00BE1591">
            <w:pPr>
              <w:spacing w:line="259" w:lineRule="auto"/>
              <w:ind w:right="52"/>
              <w:jc w:val="center"/>
            </w:pPr>
            <w:r>
              <w:t xml:space="preserve">egyedi díjszabás* </w:t>
            </w:r>
          </w:p>
        </w:tc>
      </w:tr>
      <w:tr w:rsidR="00BE1591" w14:paraId="5EA39C2A" w14:textId="77777777" w:rsidTr="00AE26CF">
        <w:trPr>
          <w:trHeight w:val="361"/>
        </w:trPr>
        <w:tc>
          <w:tcPr>
            <w:tcW w:w="2792" w:type="dxa"/>
            <w:tcBorders>
              <w:top w:val="single" w:sz="4" w:space="0" w:color="000000"/>
              <w:left w:val="single" w:sz="4" w:space="0" w:color="000000"/>
              <w:bottom w:val="single" w:sz="4" w:space="0" w:color="000000"/>
              <w:right w:val="single" w:sz="4" w:space="0" w:color="000000"/>
            </w:tcBorders>
          </w:tcPr>
          <w:p w14:paraId="36B99428" w14:textId="77777777" w:rsidR="00BE1591" w:rsidRDefault="00BE1591" w:rsidP="00BE1591">
            <w:pPr>
              <w:spacing w:line="259" w:lineRule="auto"/>
            </w:pPr>
            <w:r>
              <w:t xml:space="preserve">Hétvége fél terem </w:t>
            </w:r>
          </w:p>
        </w:tc>
        <w:tc>
          <w:tcPr>
            <w:tcW w:w="1792" w:type="dxa"/>
            <w:tcBorders>
              <w:top w:val="single" w:sz="4" w:space="0" w:color="000000"/>
              <w:left w:val="single" w:sz="4" w:space="0" w:color="000000"/>
              <w:bottom w:val="single" w:sz="4" w:space="0" w:color="000000"/>
              <w:right w:val="single" w:sz="4" w:space="0" w:color="000000"/>
            </w:tcBorders>
          </w:tcPr>
          <w:p w14:paraId="08759482" w14:textId="77777777" w:rsidR="00BE1591" w:rsidRDefault="00BE1591" w:rsidP="00BE1591">
            <w:pPr>
              <w:spacing w:line="259" w:lineRule="auto"/>
              <w:ind w:right="59"/>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1CEE7C4" w14:textId="77777777" w:rsidR="00BE1591" w:rsidRDefault="00BE1591" w:rsidP="00BE1591">
            <w:pPr>
              <w:spacing w:line="259" w:lineRule="auto"/>
              <w:ind w:right="55"/>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99E07F2" w14:textId="77777777" w:rsidR="00BE1591" w:rsidRDefault="00BE1591" w:rsidP="00BE1591">
            <w:pPr>
              <w:spacing w:line="259" w:lineRule="auto"/>
              <w:ind w:right="54"/>
              <w:jc w:val="center"/>
            </w:pPr>
            <w:r>
              <w:t xml:space="preserve">egyedi díjszabás* </w:t>
            </w:r>
          </w:p>
        </w:tc>
      </w:tr>
      <w:tr w:rsidR="00BE1591" w14:paraId="5BDF0366" w14:textId="77777777" w:rsidTr="00AE26CF">
        <w:trPr>
          <w:trHeight w:val="499"/>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45AADB83" w14:textId="77777777" w:rsidR="00BE1591" w:rsidRDefault="00BE1591" w:rsidP="00BE1591">
            <w:pPr>
              <w:spacing w:line="259" w:lineRule="auto"/>
            </w:pPr>
            <w: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46B40BC7" w14:textId="77777777" w:rsidR="00BE1591" w:rsidRDefault="00BE1591" w:rsidP="00BE1591">
            <w:pPr>
              <w:spacing w:line="259" w:lineRule="auto"/>
              <w:ind w:right="2"/>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0434AD4F"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73E96545" w14:textId="77777777" w:rsidR="00BE1591" w:rsidRDefault="00BE1591" w:rsidP="00BE1591">
            <w:pPr>
              <w:spacing w:line="259" w:lineRule="auto"/>
              <w:ind w:left="1"/>
            </w:pPr>
            <w:r>
              <w:t xml:space="preserve"> </w:t>
            </w:r>
          </w:p>
        </w:tc>
      </w:tr>
      <w:tr w:rsidR="00BE1591" w14:paraId="0419FAB5" w14:textId="77777777" w:rsidTr="00AE26CF">
        <w:trPr>
          <w:trHeight w:val="285"/>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1592394C" w14:textId="77777777" w:rsidR="00BE1591" w:rsidRDefault="00BE1591" w:rsidP="00BE1591">
            <w:pPr>
              <w:spacing w:line="259" w:lineRule="auto"/>
            </w:pPr>
            <w:r>
              <w:rPr>
                <w:rFonts w:ascii="Times New Roman" w:eastAsia="Times New Roman" w:hAnsi="Times New Roman" w:cs="Times New Roman"/>
              </w:rPr>
              <w:t xml:space="preserve">Műfüves pálya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25ACD8E6" w14:textId="77777777" w:rsidR="00BE1591" w:rsidRDefault="00BE1591" w:rsidP="00BE1591">
            <w:pPr>
              <w:spacing w:line="259" w:lineRule="auto"/>
              <w:ind w:right="2"/>
              <w:jc w:val="center"/>
            </w:pPr>
            <w:r>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7309C38C" w14:textId="77777777" w:rsidR="00BE1591" w:rsidRDefault="00BE1591" w:rsidP="00BE1591">
            <w:pPr>
              <w:spacing w:line="259" w:lineRule="auto"/>
              <w:ind w:left="1"/>
            </w:pPr>
            <w:r>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589FC373" w14:textId="77777777" w:rsidR="00BE1591" w:rsidRDefault="00BE1591" w:rsidP="00BE1591">
            <w:pPr>
              <w:spacing w:line="259" w:lineRule="auto"/>
              <w:ind w:left="1"/>
            </w:pPr>
            <w:r>
              <w:rPr>
                <w:rFonts w:ascii="Times New Roman" w:eastAsia="Times New Roman" w:hAnsi="Times New Roman" w:cs="Times New Roman"/>
              </w:rPr>
              <w:t xml:space="preserve"> </w:t>
            </w:r>
          </w:p>
        </w:tc>
      </w:tr>
      <w:tr w:rsidR="00BE1591" w14:paraId="3DE39794" w14:textId="77777777" w:rsidTr="00AE26CF">
        <w:trPr>
          <w:trHeight w:val="333"/>
        </w:trPr>
        <w:tc>
          <w:tcPr>
            <w:tcW w:w="2792" w:type="dxa"/>
            <w:tcBorders>
              <w:top w:val="single" w:sz="4" w:space="0" w:color="000000"/>
              <w:left w:val="single" w:sz="4" w:space="0" w:color="000000"/>
              <w:bottom w:val="single" w:sz="4" w:space="0" w:color="000000"/>
              <w:right w:val="single" w:sz="4" w:space="0" w:color="000000"/>
            </w:tcBorders>
          </w:tcPr>
          <w:p w14:paraId="73B3A2C1" w14:textId="77777777" w:rsidR="00BE1591" w:rsidRDefault="00BE1591" w:rsidP="00BE1591">
            <w:pPr>
              <w:spacing w:line="259" w:lineRule="auto"/>
            </w:pPr>
            <w:r>
              <w:t xml:space="preserve">15-23 között** </w:t>
            </w:r>
          </w:p>
        </w:tc>
        <w:tc>
          <w:tcPr>
            <w:tcW w:w="1792" w:type="dxa"/>
            <w:tcBorders>
              <w:top w:val="single" w:sz="4" w:space="0" w:color="000000"/>
              <w:left w:val="single" w:sz="4" w:space="0" w:color="000000"/>
              <w:bottom w:val="single" w:sz="4" w:space="0" w:color="000000"/>
              <w:right w:val="single" w:sz="4" w:space="0" w:color="000000"/>
            </w:tcBorders>
          </w:tcPr>
          <w:p w14:paraId="4D77BE5F" w14:textId="77777777" w:rsidR="00BE1591" w:rsidRDefault="00BE1591" w:rsidP="00BE1591">
            <w:pPr>
              <w:spacing w:line="259" w:lineRule="auto"/>
              <w:jc w:val="center"/>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05CF30E3"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89316EE" w14:textId="77777777" w:rsidR="00BE1591" w:rsidRDefault="00BE1591" w:rsidP="00BE1591">
            <w:pPr>
              <w:spacing w:line="259" w:lineRule="auto"/>
              <w:ind w:left="1"/>
            </w:pPr>
            <w:r>
              <w:t xml:space="preserve"> </w:t>
            </w:r>
          </w:p>
        </w:tc>
      </w:tr>
      <w:tr w:rsidR="00BE1591" w14:paraId="321812F6" w14:textId="77777777" w:rsidTr="00AE26CF">
        <w:trPr>
          <w:trHeight w:val="367"/>
        </w:trPr>
        <w:tc>
          <w:tcPr>
            <w:tcW w:w="2792" w:type="dxa"/>
            <w:tcBorders>
              <w:top w:val="single" w:sz="4" w:space="0" w:color="000000"/>
              <w:left w:val="single" w:sz="4" w:space="0" w:color="000000"/>
              <w:bottom w:val="single" w:sz="4" w:space="0" w:color="000000"/>
              <w:right w:val="single" w:sz="4" w:space="0" w:color="000000"/>
            </w:tcBorders>
          </w:tcPr>
          <w:p w14:paraId="5F3AF0FD" w14:textId="77777777" w:rsidR="00BE1591" w:rsidRDefault="00BE1591" w:rsidP="00BE1591">
            <w:pPr>
              <w:spacing w:line="259" w:lineRule="auto"/>
            </w:pPr>
            <w:r>
              <w:t xml:space="preserve">1 óra </w:t>
            </w:r>
          </w:p>
        </w:tc>
        <w:tc>
          <w:tcPr>
            <w:tcW w:w="1792" w:type="dxa"/>
            <w:tcBorders>
              <w:top w:val="single" w:sz="4" w:space="0" w:color="000000"/>
              <w:left w:val="single" w:sz="4" w:space="0" w:color="000000"/>
              <w:bottom w:val="single" w:sz="4" w:space="0" w:color="000000"/>
              <w:right w:val="single" w:sz="4" w:space="0" w:color="000000"/>
            </w:tcBorders>
          </w:tcPr>
          <w:p w14:paraId="733C0D26" w14:textId="77777777" w:rsidR="00BE1591" w:rsidRDefault="00BE1591" w:rsidP="00BE1591">
            <w:pPr>
              <w:spacing w:line="259" w:lineRule="auto"/>
              <w:ind w:right="51"/>
              <w:jc w:val="center"/>
            </w:pPr>
            <w: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61D15294"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659E7A2" w14:textId="77777777" w:rsidR="00BE1591" w:rsidRDefault="00BE1591" w:rsidP="00BE1591">
            <w:pPr>
              <w:spacing w:line="259" w:lineRule="auto"/>
              <w:ind w:left="1"/>
            </w:pPr>
            <w:r>
              <w:t xml:space="preserve"> </w:t>
            </w:r>
          </w:p>
        </w:tc>
      </w:tr>
      <w:tr w:rsidR="00BE1591" w14:paraId="38421DCB" w14:textId="77777777" w:rsidTr="00AE26CF">
        <w:trPr>
          <w:trHeight w:val="359"/>
        </w:trPr>
        <w:tc>
          <w:tcPr>
            <w:tcW w:w="2792" w:type="dxa"/>
            <w:tcBorders>
              <w:top w:val="single" w:sz="4" w:space="0" w:color="000000"/>
              <w:left w:val="single" w:sz="4" w:space="0" w:color="000000"/>
              <w:bottom w:val="single" w:sz="4" w:space="0" w:color="000000"/>
              <w:right w:val="single" w:sz="4" w:space="0" w:color="000000"/>
            </w:tcBorders>
          </w:tcPr>
          <w:p w14:paraId="609C2A6D" w14:textId="77777777" w:rsidR="00BE1591" w:rsidRDefault="00BE1591" w:rsidP="00BE1591">
            <w:pPr>
              <w:spacing w:line="259" w:lineRule="auto"/>
            </w:pPr>
            <w:r>
              <w:t xml:space="preserve">1,5 óra </w:t>
            </w:r>
          </w:p>
        </w:tc>
        <w:tc>
          <w:tcPr>
            <w:tcW w:w="1792" w:type="dxa"/>
            <w:tcBorders>
              <w:top w:val="single" w:sz="4" w:space="0" w:color="000000"/>
              <w:left w:val="single" w:sz="4" w:space="0" w:color="000000"/>
              <w:bottom w:val="single" w:sz="4" w:space="0" w:color="000000"/>
              <w:right w:val="single" w:sz="4" w:space="0" w:color="000000"/>
            </w:tcBorders>
          </w:tcPr>
          <w:p w14:paraId="6214873D" w14:textId="77777777" w:rsidR="00BE1591" w:rsidRDefault="00BE1591" w:rsidP="00BE1591">
            <w:pPr>
              <w:spacing w:line="259" w:lineRule="auto"/>
              <w:ind w:right="51"/>
              <w:jc w:val="center"/>
            </w:pPr>
            <w:r>
              <w:t xml:space="preserve">4000 </w:t>
            </w:r>
          </w:p>
        </w:tc>
        <w:tc>
          <w:tcPr>
            <w:tcW w:w="2356" w:type="dxa"/>
            <w:tcBorders>
              <w:top w:val="single" w:sz="4" w:space="0" w:color="000000"/>
              <w:left w:val="single" w:sz="4" w:space="0" w:color="000000"/>
              <w:bottom w:val="single" w:sz="4" w:space="0" w:color="000000"/>
              <w:right w:val="single" w:sz="4" w:space="0" w:color="000000"/>
            </w:tcBorders>
          </w:tcPr>
          <w:p w14:paraId="489521BA"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C3BABFF" w14:textId="77777777" w:rsidR="00BE1591" w:rsidRDefault="00BE1591" w:rsidP="00BE1591">
            <w:pPr>
              <w:spacing w:line="259" w:lineRule="auto"/>
              <w:ind w:left="1"/>
            </w:pPr>
            <w:r>
              <w:t xml:space="preserve"> </w:t>
            </w:r>
          </w:p>
        </w:tc>
      </w:tr>
      <w:tr w:rsidR="00BE1591" w14:paraId="0E25D31C" w14:textId="77777777" w:rsidTr="00AE26CF">
        <w:trPr>
          <w:trHeight w:val="365"/>
        </w:trPr>
        <w:tc>
          <w:tcPr>
            <w:tcW w:w="2792" w:type="dxa"/>
            <w:tcBorders>
              <w:top w:val="single" w:sz="4" w:space="0" w:color="000000"/>
              <w:left w:val="single" w:sz="4" w:space="0" w:color="000000"/>
              <w:bottom w:val="single" w:sz="4" w:space="0" w:color="000000"/>
              <w:right w:val="single" w:sz="4" w:space="0" w:color="000000"/>
            </w:tcBorders>
          </w:tcPr>
          <w:p w14:paraId="5B7DCB83" w14:textId="77777777" w:rsidR="00BE1591" w:rsidRDefault="00BE1591" w:rsidP="00BE1591">
            <w:pPr>
              <w:spacing w:line="259" w:lineRule="auto"/>
            </w:pPr>
            <w:r>
              <w:t xml:space="preserve">2 óra </w:t>
            </w:r>
          </w:p>
        </w:tc>
        <w:tc>
          <w:tcPr>
            <w:tcW w:w="1792" w:type="dxa"/>
            <w:tcBorders>
              <w:top w:val="single" w:sz="4" w:space="0" w:color="000000"/>
              <w:left w:val="single" w:sz="4" w:space="0" w:color="000000"/>
              <w:bottom w:val="single" w:sz="4" w:space="0" w:color="000000"/>
              <w:right w:val="single" w:sz="4" w:space="0" w:color="000000"/>
            </w:tcBorders>
          </w:tcPr>
          <w:p w14:paraId="03F54778" w14:textId="77777777" w:rsidR="00BE1591" w:rsidRDefault="00BE1591" w:rsidP="00BE1591">
            <w:pPr>
              <w:spacing w:line="259" w:lineRule="auto"/>
              <w:ind w:right="51"/>
              <w:jc w:val="center"/>
            </w:pPr>
            <w:r>
              <w:t xml:space="preserve">5000 </w:t>
            </w:r>
          </w:p>
        </w:tc>
        <w:tc>
          <w:tcPr>
            <w:tcW w:w="2356" w:type="dxa"/>
            <w:tcBorders>
              <w:top w:val="single" w:sz="4" w:space="0" w:color="000000"/>
              <w:left w:val="single" w:sz="4" w:space="0" w:color="000000"/>
              <w:bottom w:val="single" w:sz="4" w:space="0" w:color="000000"/>
              <w:right w:val="single" w:sz="4" w:space="0" w:color="000000"/>
            </w:tcBorders>
          </w:tcPr>
          <w:p w14:paraId="73C38921"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F709C38" w14:textId="77777777" w:rsidR="00BE1591" w:rsidRDefault="00BE1591" w:rsidP="00BE1591">
            <w:pPr>
              <w:spacing w:line="259" w:lineRule="auto"/>
              <w:ind w:left="1"/>
            </w:pPr>
            <w:r>
              <w:t xml:space="preserve"> </w:t>
            </w:r>
          </w:p>
        </w:tc>
      </w:tr>
      <w:tr w:rsidR="00BE1591" w14:paraId="4E59C768" w14:textId="77777777" w:rsidTr="00AE26CF">
        <w:trPr>
          <w:trHeight w:val="1208"/>
        </w:trPr>
        <w:tc>
          <w:tcPr>
            <w:tcW w:w="2792" w:type="dxa"/>
            <w:tcBorders>
              <w:top w:val="single" w:sz="4" w:space="0" w:color="000000"/>
              <w:left w:val="single" w:sz="4" w:space="0" w:color="000000"/>
              <w:bottom w:val="single" w:sz="4" w:space="0" w:color="000000"/>
              <w:right w:val="single" w:sz="4" w:space="0" w:color="000000"/>
            </w:tcBorders>
          </w:tcPr>
          <w:p w14:paraId="5C208694" w14:textId="77777777" w:rsidR="00BE1591" w:rsidRDefault="00BE1591" w:rsidP="00BE1591">
            <w:pPr>
              <w:spacing w:line="259" w:lineRule="auto"/>
              <w:ind w:right="53"/>
            </w:pPr>
            <w:r>
              <w:t xml:space="preserve">A pályát a 18 év alatti helybéliek ingyenesen használhatják a nem bérlettel lefedett időszakban </w:t>
            </w:r>
          </w:p>
        </w:tc>
        <w:tc>
          <w:tcPr>
            <w:tcW w:w="1792" w:type="dxa"/>
            <w:tcBorders>
              <w:top w:val="single" w:sz="4" w:space="0" w:color="000000"/>
              <w:left w:val="single" w:sz="4" w:space="0" w:color="000000"/>
              <w:bottom w:val="single" w:sz="4" w:space="0" w:color="000000"/>
              <w:right w:val="single" w:sz="4" w:space="0" w:color="000000"/>
            </w:tcBorders>
          </w:tcPr>
          <w:p w14:paraId="66D7B873" w14:textId="77777777" w:rsidR="00BE1591" w:rsidRDefault="00BE1591" w:rsidP="00BE1591">
            <w:pPr>
              <w:spacing w:line="259" w:lineRule="auto"/>
            </w:pPr>
            <w: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7CCC0810" w14:textId="77777777" w:rsidR="00BE1591" w:rsidRDefault="00BE1591" w:rsidP="00BE1591">
            <w:pPr>
              <w:spacing w:line="259" w:lineRule="auto"/>
              <w:ind w:left="1"/>
            </w:pPr>
            <w: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A5E4A6B" w14:textId="77777777" w:rsidR="00BE1591" w:rsidRDefault="00BE1591" w:rsidP="00BE1591">
            <w:pPr>
              <w:spacing w:line="259" w:lineRule="auto"/>
              <w:ind w:left="1"/>
            </w:pPr>
            <w:r>
              <w:t xml:space="preserve"> </w:t>
            </w:r>
          </w:p>
        </w:tc>
      </w:tr>
    </w:tbl>
    <w:p w14:paraId="6543C722" w14:textId="77777777" w:rsidR="00BE1591" w:rsidRDefault="00BE1591" w:rsidP="00BE1591">
      <w:pPr>
        <w:spacing w:after="0" w:line="259" w:lineRule="auto"/>
      </w:pPr>
      <w:r>
        <w:t xml:space="preserve"> </w:t>
      </w:r>
    </w:p>
    <w:p w14:paraId="7B7254ED" w14:textId="12990671" w:rsidR="00414748" w:rsidRPr="00E17B6D" w:rsidRDefault="00414748" w:rsidP="00414748">
      <w:pPr>
        <w:ind w:right="285"/>
        <w:jc w:val="both"/>
        <w:rPr>
          <w:rFonts w:ascii="Times New Roman" w:hAnsi="Times New Roman" w:cs="Times New Roman"/>
        </w:rPr>
      </w:pPr>
      <w:r w:rsidRPr="00E17B6D">
        <w:rPr>
          <w:rFonts w:ascii="Times New Roman" w:hAnsi="Times New Roman" w:cs="Times New Roman"/>
        </w:rPr>
        <w:t>A 2023. évben bevezetett elkülönített könyvelésnek köszönhetően kimutatható, hogy a sportcsarnok működtetése magas önkormányzati forráskiegészítést igényel, bevételei messze nem fedezik a működtetés költségeit, ezért a bérleti díjak 2024. január 1-jétől történő emelése mindenképp elengedhetetlen.</w:t>
      </w:r>
      <w:r w:rsidR="0057011C">
        <w:rPr>
          <w:rFonts w:ascii="Times New Roman" w:hAnsi="Times New Roman" w:cs="Times New Roman"/>
        </w:rPr>
        <w:t xml:space="preserve"> A Sportmenedzser + 2.000.- Ft/óra összegű emelést javasol a Sportcsarnok esetében, a műfűves pálya esetében nem javasol emelést, míg a tornaterem </w:t>
      </w:r>
      <w:r w:rsidR="009507EA">
        <w:rPr>
          <w:rFonts w:ascii="Times New Roman" w:hAnsi="Times New Roman" w:cs="Times New Roman"/>
        </w:rPr>
        <w:t>kérdése továbbra is kérdéses.</w:t>
      </w:r>
    </w:p>
    <w:p w14:paraId="51A9A3B8" w14:textId="77777777" w:rsidR="00200399" w:rsidRDefault="00200399" w:rsidP="00414748">
      <w:pPr>
        <w:ind w:right="285"/>
        <w:jc w:val="both"/>
      </w:pPr>
    </w:p>
    <w:p w14:paraId="3C073363" w14:textId="77777777" w:rsidR="00200399" w:rsidRPr="0071334B" w:rsidRDefault="00200399" w:rsidP="00924C13">
      <w:pPr>
        <w:shd w:val="clear" w:color="auto" w:fill="FF0000"/>
        <w:spacing w:after="0"/>
        <w:jc w:val="center"/>
        <w:rPr>
          <w:rFonts w:ascii="Times New Roman" w:hAnsi="Times New Roman" w:cs="Times New Roman"/>
          <w:b/>
        </w:rPr>
      </w:pPr>
      <w:r w:rsidRPr="0071334B">
        <w:rPr>
          <w:rFonts w:ascii="Times New Roman" w:hAnsi="Times New Roman" w:cs="Times New Roman"/>
          <w:b/>
        </w:rPr>
        <w:t>Határozati javaslat</w:t>
      </w:r>
    </w:p>
    <w:p w14:paraId="7B4B3E12" w14:textId="77777777" w:rsidR="00200399" w:rsidRPr="0071334B" w:rsidRDefault="00200399" w:rsidP="00200399">
      <w:pPr>
        <w:spacing w:after="0"/>
        <w:jc w:val="center"/>
        <w:rPr>
          <w:rFonts w:ascii="Times New Roman" w:hAnsi="Times New Roman" w:cs="Times New Roman"/>
          <w:b/>
        </w:rPr>
      </w:pPr>
      <w:r w:rsidRPr="0071334B">
        <w:rPr>
          <w:rFonts w:ascii="Times New Roman" w:hAnsi="Times New Roman" w:cs="Times New Roman"/>
          <w:b/>
        </w:rPr>
        <w:t>Telki község Önkormányzat Képviselő-testülete</w:t>
      </w:r>
    </w:p>
    <w:p w14:paraId="109921F7" w14:textId="77777777" w:rsidR="00200399" w:rsidRPr="0071334B" w:rsidRDefault="00200399" w:rsidP="00200399">
      <w:pPr>
        <w:spacing w:after="0"/>
        <w:jc w:val="center"/>
        <w:rPr>
          <w:rFonts w:ascii="Times New Roman" w:hAnsi="Times New Roman" w:cs="Times New Roman"/>
          <w:b/>
        </w:rPr>
      </w:pPr>
      <w:r w:rsidRPr="0071334B">
        <w:rPr>
          <w:rFonts w:ascii="Times New Roman" w:hAnsi="Times New Roman" w:cs="Times New Roman"/>
          <w:b/>
        </w:rPr>
        <w:t>/202</w:t>
      </w:r>
      <w:r>
        <w:rPr>
          <w:rFonts w:ascii="Times New Roman" w:hAnsi="Times New Roman" w:cs="Times New Roman"/>
          <w:b/>
        </w:rPr>
        <w:t>3</w:t>
      </w:r>
      <w:r w:rsidRPr="0071334B">
        <w:rPr>
          <w:rFonts w:ascii="Times New Roman" w:hAnsi="Times New Roman" w:cs="Times New Roman"/>
          <w:b/>
        </w:rPr>
        <w:t xml:space="preserve">. (XII. </w:t>
      </w:r>
      <w:proofErr w:type="gramStart"/>
      <w:r w:rsidRPr="0071334B">
        <w:rPr>
          <w:rFonts w:ascii="Times New Roman" w:hAnsi="Times New Roman" w:cs="Times New Roman"/>
          <w:b/>
        </w:rPr>
        <w:t xml:space="preserve">  .</w:t>
      </w:r>
      <w:proofErr w:type="gramEnd"/>
      <w:r w:rsidRPr="0071334B">
        <w:rPr>
          <w:rFonts w:ascii="Times New Roman" w:hAnsi="Times New Roman" w:cs="Times New Roman"/>
          <w:b/>
        </w:rPr>
        <w:t xml:space="preserve">) Önkormányzati </w:t>
      </w:r>
    </w:p>
    <w:p w14:paraId="5DB8CA15" w14:textId="77777777" w:rsidR="00200399" w:rsidRPr="006E72EC" w:rsidRDefault="00200399" w:rsidP="00200399">
      <w:pPr>
        <w:spacing w:after="0"/>
        <w:ind w:left="3540"/>
        <w:rPr>
          <w:rFonts w:ascii="Times New Roman" w:hAnsi="Times New Roman" w:cs="Times New Roman"/>
          <w:b/>
        </w:rPr>
      </w:pPr>
      <w:r w:rsidRPr="0071334B">
        <w:rPr>
          <w:rFonts w:ascii="Times New Roman" w:hAnsi="Times New Roman" w:cs="Times New Roman"/>
          <w:b/>
        </w:rPr>
        <w:t xml:space="preserve">                      Határozata</w:t>
      </w:r>
    </w:p>
    <w:p w14:paraId="0DC0F390" w14:textId="4FD945EE" w:rsidR="00200399" w:rsidRPr="006E72EC" w:rsidRDefault="00200399" w:rsidP="00200399">
      <w:pPr>
        <w:spacing w:after="0"/>
        <w:jc w:val="center"/>
        <w:rPr>
          <w:rFonts w:ascii="Times New Roman" w:hAnsi="Times New Roman" w:cs="Times New Roman"/>
          <w:b/>
          <w:bCs/>
        </w:rPr>
      </w:pPr>
      <w:r>
        <w:rPr>
          <w:rFonts w:ascii="Times New Roman" w:hAnsi="Times New Roman" w:cs="Times New Roman"/>
          <w:b/>
          <w:bCs/>
        </w:rPr>
        <w:t xml:space="preserve">Sportcsarnok helyiség </w:t>
      </w:r>
      <w:r w:rsidRPr="006E72EC">
        <w:rPr>
          <w:rFonts w:ascii="Times New Roman" w:hAnsi="Times New Roman" w:cs="Times New Roman"/>
          <w:b/>
          <w:bCs/>
        </w:rPr>
        <w:t>bérleti díja</w:t>
      </w:r>
      <w:r>
        <w:rPr>
          <w:rFonts w:ascii="Times New Roman" w:hAnsi="Times New Roman" w:cs="Times New Roman"/>
          <w:b/>
          <w:bCs/>
        </w:rPr>
        <w:t>inak</w:t>
      </w:r>
      <w:r w:rsidRPr="006E72EC">
        <w:rPr>
          <w:rFonts w:ascii="Times New Roman" w:hAnsi="Times New Roman" w:cs="Times New Roman"/>
          <w:b/>
          <w:bCs/>
        </w:rPr>
        <w:t xml:space="preserve"> meghatározása</w:t>
      </w:r>
    </w:p>
    <w:p w14:paraId="49005D9C" w14:textId="3E5CA892" w:rsidR="00200399" w:rsidRPr="00E17B6D" w:rsidRDefault="007B7661" w:rsidP="00E17B6D">
      <w:pPr>
        <w:ind w:right="285"/>
        <w:jc w:val="both"/>
        <w:rPr>
          <w:rFonts w:ascii="Times New Roman" w:hAnsi="Times New Roman" w:cs="Times New Roman"/>
        </w:rPr>
      </w:pPr>
      <w:r w:rsidRPr="00E17B6D">
        <w:rPr>
          <w:rFonts w:ascii="Times New Roman" w:hAnsi="Times New Roman" w:cs="Times New Roman"/>
        </w:rPr>
        <w:t xml:space="preserve">Telki község Képviselő-testülete úgy határoz, hogy a </w:t>
      </w:r>
      <w:r w:rsidR="00E17B6D">
        <w:rPr>
          <w:rFonts w:ascii="Times New Roman" w:hAnsi="Times New Roman" w:cs="Times New Roman"/>
        </w:rPr>
        <w:t>100/2022. (VIII.29.)</w:t>
      </w:r>
      <w:r w:rsidRPr="00E17B6D">
        <w:rPr>
          <w:rFonts w:ascii="Times New Roman" w:hAnsi="Times New Roman" w:cs="Times New Roman"/>
        </w:rPr>
        <w:t xml:space="preserve"> önkormányzati határozatát hatályon kívül helyezi és „Önkormányzati tulajdonú sportlétesítmények helyiségeinek bérleti díj” tárgyában az alábbiakat fogadja el</w:t>
      </w:r>
      <w:r w:rsidR="00E17B6D">
        <w:rPr>
          <w:rFonts w:ascii="Times New Roman" w:hAnsi="Times New Roman" w:cs="Times New Roman"/>
        </w:rPr>
        <w:t>:</w:t>
      </w:r>
    </w:p>
    <w:tbl>
      <w:tblPr>
        <w:tblStyle w:val="TableGrid"/>
        <w:tblW w:w="10342" w:type="dxa"/>
        <w:tblInd w:w="-282" w:type="dxa"/>
        <w:tblCellMar>
          <w:top w:w="57" w:type="dxa"/>
          <w:left w:w="107" w:type="dxa"/>
          <w:right w:w="53" w:type="dxa"/>
        </w:tblCellMar>
        <w:tblLook w:val="04A0" w:firstRow="1" w:lastRow="0" w:firstColumn="1" w:lastColumn="0" w:noHBand="0" w:noVBand="1"/>
      </w:tblPr>
      <w:tblGrid>
        <w:gridCol w:w="2792"/>
        <w:gridCol w:w="1792"/>
        <w:gridCol w:w="2356"/>
        <w:gridCol w:w="3402"/>
      </w:tblGrid>
      <w:tr w:rsidR="00200399" w:rsidRPr="00E17B6D" w14:paraId="32F2B9EE" w14:textId="77777777" w:rsidTr="00422A07">
        <w:trPr>
          <w:trHeight w:val="617"/>
        </w:trPr>
        <w:tc>
          <w:tcPr>
            <w:tcW w:w="2792" w:type="dxa"/>
            <w:tcBorders>
              <w:top w:val="single" w:sz="4" w:space="0" w:color="000000"/>
              <w:left w:val="single" w:sz="4" w:space="0" w:color="000000"/>
              <w:bottom w:val="single" w:sz="4" w:space="0" w:color="000000"/>
              <w:right w:val="single" w:sz="4" w:space="0" w:color="000000"/>
            </w:tcBorders>
          </w:tcPr>
          <w:p w14:paraId="2E140682"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eastAsia="Times New Roman" w:hAnsi="Times New Roman" w:cs="Times New Roman"/>
              </w:rPr>
              <w:t xml:space="preserve">TEREM, HELYISÉG </w:t>
            </w:r>
          </w:p>
          <w:p w14:paraId="514A8517"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eastAsia="Times New Roman" w:hAnsi="Times New Roman" w:cs="Times New Roman"/>
              </w:rPr>
              <w:t xml:space="preserve">MEGNEVEZÉSE </w:t>
            </w:r>
          </w:p>
        </w:tc>
        <w:tc>
          <w:tcPr>
            <w:tcW w:w="1792" w:type="dxa"/>
            <w:tcBorders>
              <w:top w:val="single" w:sz="4" w:space="0" w:color="000000"/>
              <w:left w:val="single" w:sz="4" w:space="0" w:color="000000"/>
              <w:bottom w:val="single" w:sz="4" w:space="0" w:color="000000"/>
              <w:right w:val="single" w:sz="4" w:space="0" w:color="000000"/>
            </w:tcBorders>
          </w:tcPr>
          <w:p w14:paraId="32E0915B" w14:textId="77777777" w:rsidR="00200399" w:rsidRPr="00E17B6D" w:rsidRDefault="00200399" w:rsidP="00422A07">
            <w:pPr>
              <w:spacing w:line="259" w:lineRule="auto"/>
              <w:ind w:left="60"/>
              <w:rPr>
                <w:rFonts w:ascii="Times New Roman" w:hAnsi="Times New Roman" w:cs="Times New Roman"/>
              </w:rPr>
            </w:pPr>
            <w:r w:rsidRPr="00E17B6D">
              <w:rPr>
                <w:rFonts w:ascii="Times New Roman" w:eastAsia="Times New Roman" w:hAnsi="Times New Roman" w:cs="Times New Roman"/>
              </w:rPr>
              <w:t xml:space="preserve">Telki SE Ft/óra </w:t>
            </w:r>
          </w:p>
          <w:p w14:paraId="6C352D44"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4F168868"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eastAsia="Times New Roman" w:hAnsi="Times New Roman" w:cs="Times New Roman"/>
              </w:rPr>
              <w:t xml:space="preserve">Telki lakosok  </w:t>
            </w:r>
          </w:p>
          <w:p w14:paraId="2E7BDD9E" w14:textId="77777777" w:rsidR="00200399" w:rsidRPr="00E17B6D" w:rsidRDefault="00200399" w:rsidP="00422A07">
            <w:pPr>
              <w:spacing w:line="259" w:lineRule="auto"/>
              <w:ind w:right="51"/>
              <w:jc w:val="center"/>
              <w:rPr>
                <w:rFonts w:ascii="Times New Roman" w:hAnsi="Times New Roman" w:cs="Times New Roman"/>
              </w:rPr>
            </w:pPr>
            <w:proofErr w:type="gramStart"/>
            <w:r w:rsidRPr="00E17B6D">
              <w:rPr>
                <w:rFonts w:ascii="Times New Roman" w:eastAsia="Times New Roman" w:hAnsi="Times New Roman" w:cs="Times New Roman"/>
              </w:rPr>
              <w:t>( Ft</w:t>
            </w:r>
            <w:proofErr w:type="gramEnd"/>
            <w:r w:rsidRPr="00E17B6D">
              <w:rPr>
                <w:rFonts w:ascii="Times New Roman" w:eastAsia="Times New Roman" w:hAnsi="Times New Roman" w:cs="Times New Roman"/>
              </w:rPr>
              <w:t xml:space="preserve">/óra) </w:t>
            </w:r>
          </w:p>
        </w:tc>
        <w:tc>
          <w:tcPr>
            <w:tcW w:w="3402" w:type="dxa"/>
            <w:tcBorders>
              <w:top w:val="single" w:sz="4" w:space="0" w:color="000000"/>
              <w:left w:val="single" w:sz="4" w:space="0" w:color="000000"/>
              <w:bottom w:val="single" w:sz="4" w:space="0" w:color="000000"/>
              <w:right w:val="single" w:sz="4" w:space="0" w:color="000000"/>
            </w:tcBorders>
          </w:tcPr>
          <w:p w14:paraId="60F1B616"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eastAsia="Times New Roman" w:hAnsi="Times New Roman" w:cs="Times New Roman"/>
              </w:rPr>
              <w:t xml:space="preserve">Külső bérlők </w:t>
            </w:r>
          </w:p>
          <w:p w14:paraId="33E352F8" w14:textId="77777777" w:rsidR="00200399" w:rsidRPr="00E17B6D" w:rsidRDefault="00200399" w:rsidP="00422A07">
            <w:pPr>
              <w:spacing w:line="259" w:lineRule="auto"/>
              <w:ind w:right="50"/>
              <w:jc w:val="center"/>
              <w:rPr>
                <w:rFonts w:ascii="Times New Roman" w:hAnsi="Times New Roman" w:cs="Times New Roman"/>
              </w:rPr>
            </w:pPr>
            <w:proofErr w:type="gramStart"/>
            <w:r w:rsidRPr="00E17B6D">
              <w:rPr>
                <w:rFonts w:ascii="Times New Roman" w:eastAsia="Times New Roman" w:hAnsi="Times New Roman" w:cs="Times New Roman"/>
              </w:rPr>
              <w:t>( Ft</w:t>
            </w:r>
            <w:proofErr w:type="gramEnd"/>
            <w:r w:rsidRPr="00E17B6D">
              <w:rPr>
                <w:rFonts w:ascii="Times New Roman" w:eastAsia="Times New Roman" w:hAnsi="Times New Roman" w:cs="Times New Roman"/>
              </w:rPr>
              <w:t xml:space="preserve">/óra) </w:t>
            </w:r>
          </w:p>
        </w:tc>
      </w:tr>
      <w:tr w:rsidR="00200399" w:rsidRPr="00E17B6D" w14:paraId="7C2A573E" w14:textId="77777777" w:rsidTr="00422A07">
        <w:trPr>
          <w:trHeight w:val="37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24D39E07"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Sportcsarnok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65623FB8"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05335322"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1D08F84D"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r>
      <w:tr w:rsidR="00200399" w:rsidRPr="00E17B6D" w14:paraId="54A792DD" w14:textId="77777777" w:rsidTr="00474198">
        <w:trPr>
          <w:trHeight w:val="541"/>
        </w:trPr>
        <w:tc>
          <w:tcPr>
            <w:tcW w:w="2792" w:type="dxa"/>
            <w:tcBorders>
              <w:top w:val="single" w:sz="4" w:space="0" w:color="000000"/>
              <w:left w:val="single" w:sz="4" w:space="0" w:color="000000"/>
              <w:bottom w:val="single" w:sz="4" w:space="0" w:color="000000"/>
              <w:right w:val="single" w:sz="4" w:space="0" w:color="000000"/>
            </w:tcBorders>
          </w:tcPr>
          <w:p w14:paraId="7F61EB5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Sportcsarnok teljes  </w:t>
            </w:r>
          </w:p>
          <w:p w14:paraId="6A8E78B1" w14:textId="77777777" w:rsidR="00200399" w:rsidRPr="00E17B6D" w:rsidRDefault="00200399" w:rsidP="00422A07">
            <w:pPr>
              <w:spacing w:line="259" w:lineRule="auto"/>
              <w:rPr>
                <w:rFonts w:ascii="Times New Roman" w:hAnsi="Times New Roman" w:cs="Times New Roman"/>
              </w:rPr>
            </w:pPr>
            <w:proofErr w:type="gramStart"/>
            <w:r w:rsidRPr="00E17B6D">
              <w:rPr>
                <w:rFonts w:ascii="Times New Roman" w:hAnsi="Times New Roman" w:cs="Times New Roman"/>
              </w:rPr>
              <w:t>( küzdőtér</w:t>
            </w:r>
            <w:proofErr w:type="gramEnd"/>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76B90387" w14:textId="22F3D62D" w:rsidR="00200399" w:rsidRPr="00E17B6D" w:rsidRDefault="00E17B6D" w:rsidP="00422A07">
            <w:pPr>
              <w:spacing w:line="259" w:lineRule="auto"/>
              <w:ind w:right="55"/>
              <w:jc w:val="center"/>
              <w:rPr>
                <w:rFonts w:ascii="Times New Roman" w:hAnsi="Times New Roman" w:cs="Times New Roman"/>
              </w:rPr>
            </w:pPr>
            <w:r>
              <w:rPr>
                <w:rFonts w:ascii="Times New Roman" w:hAnsi="Times New Roman" w:cs="Times New Roman"/>
              </w:rPr>
              <w:t>8</w:t>
            </w:r>
            <w:r w:rsidR="00200399" w:rsidRPr="00E17B6D">
              <w:rPr>
                <w:rFonts w:ascii="Times New Roman" w:hAnsi="Times New Roman" w:cs="Times New Roman"/>
              </w:rPr>
              <w:t xml:space="preserve"> 000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32C93B18" w14:textId="214408D8"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w:t>
            </w:r>
            <w:r w:rsidR="00E17B6D">
              <w:rPr>
                <w:rFonts w:ascii="Times New Roman" w:hAnsi="Times New Roman" w:cs="Times New Roman"/>
              </w:rPr>
              <w:t>2</w:t>
            </w:r>
            <w:r w:rsidRPr="00E17B6D">
              <w:rPr>
                <w:rFonts w:ascii="Times New Roman" w:hAnsi="Times New Roman" w:cs="Times New Roman"/>
              </w:rPr>
              <w:t xml:space="preserve"> 000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6CECD4AB" w14:textId="7F64FCAC"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1</w:t>
            </w:r>
            <w:r w:rsidR="00E17B6D">
              <w:rPr>
                <w:rFonts w:ascii="Times New Roman" w:hAnsi="Times New Roman" w:cs="Times New Roman"/>
              </w:rPr>
              <w:t>4</w:t>
            </w:r>
            <w:r w:rsidRPr="00E17B6D">
              <w:rPr>
                <w:rFonts w:ascii="Times New Roman" w:hAnsi="Times New Roman" w:cs="Times New Roman"/>
              </w:rPr>
              <w:t xml:space="preserve"> 000 </w:t>
            </w:r>
          </w:p>
        </w:tc>
      </w:tr>
      <w:tr w:rsidR="00200399" w:rsidRPr="00E17B6D" w14:paraId="44D7B341" w14:textId="77777777" w:rsidTr="00474198">
        <w:trPr>
          <w:trHeight w:val="273"/>
        </w:trPr>
        <w:tc>
          <w:tcPr>
            <w:tcW w:w="2792" w:type="dxa"/>
            <w:tcBorders>
              <w:top w:val="single" w:sz="4" w:space="0" w:color="000000"/>
              <w:left w:val="single" w:sz="4" w:space="0" w:color="000000"/>
              <w:bottom w:val="single" w:sz="4" w:space="0" w:color="000000"/>
              <w:right w:val="single" w:sz="4" w:space="0" w:color="000000"/>
            </w:tcBorders>
          </w:tcPr>
          <w:p w14:paraId="3BBA141C"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Sportcsarnok fél (küzdőtér)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6CA23842" w14:textId="79392C5C" w:rsidR="00200399" w:rsidRPr="00E17B6D" w:rsidRDefault="00E17B6D" w:rsidP="00422A07">
            <w:pPr>
              <w:spacing w:line="259" w:lineRule="auto"/>
              <w:ind w:right="52"/>
              <w:jc w:val="center"/>
              <w:rPr>
                <w:rFonts w:ascii="Times New Roman" w:hAnsi="Times New Roman" w:cs="Times New Roman"/>
              </w:rPr>
            </w:pPr>
            <w:r>
              <w:rPr>
                <w:rFonts w:ascii="Times New Roman" w:hAnsi="Times New Roman" w:cs="Times New Roman"/>
              </w:rPr>
              <w:t>4</w:t>
            </w:r>
            <w:r w:rsidR="00200399" w:rsidRPr="00E17B6D">
              <w:rPr>
                <w:rFonts w:ascii="Times New Roman" w:hAnsi="Times New Roman" w:cs="Times New Roman"/>
              </w:rPr>
              <w:t xml:space="preserve"> 000 </w:t>
            </w:r>
          </w:p>
        </w:tc>
        <w:tc>
          <w:tcPr>
            <w:tcW w:w="2356" w:type="dxa"/>
            <w:tcBorders>
              <w:top w:val="single" w:sz="4" w:space="0" w:color="000000"/>
              <w:left w:val="single" w:sz="4" w:space="0" w:color="000000"/>
              <w:bottom w:val="single" w:sz="4" w:space="0" w:color="000000"/>
              <w:right w:val="single" w:sz="4" w:space="0" w:color="000000"/>
            </w:tcBorders>
            <w:shd w:val="clear" w:color="auto" w:fill="00B050"/>
          </w:tcPr>
          <w:p w14:paraId="26551DC3" w14:textId="57B2D9D4" w:rsidR="00200399" w:rsidRPr="00E17B6D" w:rsidRDefault="00E17B6D" w:rsidP="00422A07">
            <w:pPr>
              <w:spacing w:line="259" w:lineRule="auto"/>
              <w:ind w:right="49"/>
              <w:jc w:val="center"/>
              <w:rPr>
                <w:rFonts w:ascii="Times New Roman" w:hAnsi="Times New Roman" w:cs="Times New Roman"/>
              </w:rPr>
            </w:pPr>
            <w:r>
              <w:rPr>
                <w:rFonts w:ascii="Times New Roman" w:hAnsi="Times New Roman" w:cs="Times New Roman"/>
              </w:rPr>
              <w:t>6</w:t>
            </w:r>
            <w:r w:rsidR="00200399" w:rsidRPr="00E17B6D">
              <w:rPr>
                <w:rFonts w:ascii="Times New Roman" w:hAnsi="Times New Roman" w:cs="Times New Roman"/>
              </w:rPr>
              <w:t xml:space="preserve"> 000 </w:t>
            </w:r>
          </w:p>
        </w:tc>
        <w:tc>
          <w:tcPr>
            <w:tcW w:w="3402" w:type="dxa"/>
            <w:tcBorders>
              <w:top w:val="single" w:sz="4" w:space="0" w:color="000000"/>
              <w:left w:val="single" w:sz="4" w:space="0" w:color="000000"/>
              <w:bottom w:val="single" w:sz="4" w:space="0" w:color="000000"/>
              <w:right w:val="single" w:sz="4" w:space="0" w:color="000000"/>
            </w:tcBorders>
            <w:shd w:val="clear" w:color="auto" w:fill="00B050"/>
          </w:tcPr>
          <w:p w14:paraId="2A6376F7" w14:textId="511F654F" w:rsidR="00200399" w:rsidRPr="00E17B6D" w:rsidRDefault="00E17B6D" w:rsidP="00422A07">
            <w:pPr>
              <w:spacing w:line="259" w:lineRule="auto"/>
              <w:ind w:right="49"/>
              <w:jc w:val="center"/>
              <w:rPr>
                <w:rFonts w:ascii="Times New Roman" w:hAnsi="Times New Roman" w:cs="Times New Roman"/>
              </w:rPr>
            </w:pPr>
            <w:r>
              <w:rPr>
                <w:rFonts w:ascii="Times New Roman" w:hAnsi="Times New Roman" w:cs="Times New Roman"/>
              </w:rPr>
              <w:t>7</w:t>
            </w:r>
            <w:r w:rsidR="00200399" w:rsidRPr="00E17B6D">
              <w:rPr>
                <w:rFonts w:ascii="Times New Roman" w:hAnsi="Times New Roman" w:cs="Times New Roman"/>
              </w:rPr>
              <w:t xml:space="preserve"> 000 </w:t>
            </w:r>
          </w:p>
        </w:tc>
      </w:tr>
      <w:tr w:rsidR="00200399" w:rsidRPr="00E17B6D" w14:paraId="1A25A85C" w14:textId="77777777" w:rsidTr="00474198">
        <w:trPr>
          <w:trHeight w:val="566"/>
        </w:trPr>
        <w:tc>
          <w:tcPr>
            <w:tcW w:w="2792" w:type="dxa"/>
            <w:tcBorders>
              <w:top w:val="single" w:sz="4" w:space="0" w:color="000000"/>
              <w:left w:val="single" w:sz="4" w:space="0" w:color="000000"/>
              <w:bottom w:val="single" w:sz="4" w:space="0" w:color="000000"/>
              <w:right w:val="single" w:sz="4" w:space="0" w:color="000000"/>
            </w:tcBorders>
          </w:tcPr>
          <w:p w14:paraId="22049011" w14:textId="77777777" w:rsidR="00200399" w:rsidRPr="00E17B6D" w:rsidRDefault="00200399" w:rsidP="00422A07">
            <w:pPr>
              <w:tabs>
                <w:tab w:val="right" w:pos="2631"/>
              </w:tabs>
              <w:spacing w:line="259" w:lineRule="auto"/>
              <w:rPr>
                <w:rFonts w:ascii="Times New Roman" w:hAnsi="Times New Roman" w:cs="Times New Roman"/>
              </w:rPr>
            </w:pPr>
            <w:r w:rsidRPr="00E17B6D">
              <w:rPr>
                <w:rFonts w:ascii="Times New Roman" w:hAnsi="Times New Roman" w:cs="Times New Roman"/>
              </w:rPr>
              <w:t xml:space="preserve">Teljes </w:t>
            </w:r>
            <w:r w:rsidRPr="00E17B6D">
              <w:rPr>
                <w:rFonts w:ascii="Times New Roman" w:hAnsi="Times New Roman" w:cs="Times New Roman"/>
              </w:rPr>
              <w:tab/>
              <w:t xml:space="preserve">komplexum </w:t>
            </w:r>
          </w:p>
          <w:p w14:paraId="2417B2A5"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(sportesemény) </w:t>
            </w:r>
          </w:p>
        </w:tc>
        <w:tc>
          <w:tcPr>
            <w:tcW w:w="1792" w:type="dxa"/>
            <w:tcBorders>
              <w:top w:val="single" w:sz="4" w:space="0" w:color="000000"/>
              <w:left w:val="single" w:sz="4" w:space="0" w:color="000000"/>
              <w:bottom w:val="single" w:sz="4" w:space="0" w:color="000000"/>
              <w:right w:val="single" w:sz="4" w:space="0" w:color="000000"/>
            </w:tcBorders>
            <w:shd w:val="clear" w:color="auto" w:fill="00B050"/>
          </w:tcPr>
          <w:p w14:paraId="3C2D2EF2"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8 000 </w:t>
            </w:r>
          </w:p>
        </w:tc>
        <w:tc>
          <w:tcPr>
            <w:tcW w:w="2356" w:type="dxa"/>
            <w:tcBorders>
              <w:top w:val="single" w:sz="4" w:space="0" w:color="000000"/>
              <w:left w:val="single" w:sz="4" w:space="0" w:color="000000"/>
              <w:bottom w:val="single" w:sz="4" w:space="0" w:color="000000"/>
              <w:right w:val="single" w:sz="4" w:space="0" w:color="000000"/>
            </w:tcBorders>
          </w:tcPr>
          <w:p w14:paraId="2C6ECCF0"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31B8D08E"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4D4DA33C" w14:textId="77777777" w:rsidTr="00422A07">
        <w:trPr>
          <w:trHeight w:val="619"/>
        </w:trPr>
        <w:tc>
          <w:tcPr>
            <w:tcW w:w="2792" w:type="dxa"/>
            <w:tcBorders>
              <w:top w:val="single" w:sz="4" w:space="0" w:color="000000"/>
              <w:left w:val="single" w:sz="4" w:space="0" w:color="000000"/>
              <w:bottom w:val="single" w:sz="4" w:space="0" w:color="000000"/>
              <w:right w:val="single" w:sz="4" w:space="0" w:color="000000"/>
            </w:tcBorders>
          </w:tcPr>
          <w:p w14:paraId="31B8A3E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Teljes komplexum (zenéstáncos sportesemény) </w:t>
            </w:r>
          </w:p>
        </w:tc>
        <w:tc>
          <w:tcPr>
            <w:tcW w:w="1792" w:type="dxa"/>
            <w:tcBorders>
              <w:top w:val="single" w:sz="4" w:space="0" w:color="000000"/>
              <w:left w:val="single" w:sz="4" w:space="0" w:color="000000"/>
              <w:bottom w:val="single" w:sz="4" w:space="0" w:color="000000"/>
              <w:right w:val="single" w:sz="4" w:space="0" w:color="000000"/>
            </w:tcBorders>
          </w:tcPr>
          <w:p w14:paraId="137547B0" w14:textId="77777777" w:rsidR="00200399" w:rsidRPr="00E17B6D" w:rsidRDefault="00200399" w:rsidP="00422A07">
            <w:pPr>
              <w:spacing w:line="259" w:lineRule="auto"/>
              <w:ind w:right="57"/>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54BF232"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1D97380A"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19F675CE" w14:textId="77777777" w:rsidTr="00422A07">
        <w:trPr>
          <w:trHeight w:val="217"/>
        </w:trPr>
        <w:tc>
          <w:tcPr>
            <w:tcW w:w="2792" w:type="dxa"/>
            <w:tcBorders>
              <w:top w:val="single" w:sz="4" w:space="0" w:color="000000"/>
              <w:left w:val="single" w:sz="4" w:space="0" w:color="000000"/>
              <w:bottom w:val="single" w:sz="4" w:space="0" w:color="000000"/>
              <w:right w:val="single" w:sz="4" w:space="0" w:color="000000"/>
            </w:tcBorders>
          </w:tcPr>
          <w:p w14:paraId="367C193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Családi események </w:t>
            </w:r>
          </w:p>
        </w:tc>
        <w:tc>
          <w:tcPr>
            <w:tcW w:w="1792" w:type="dxa"/>
            <w:tcBorders>
              <w:top w:val="single" w:sz="4" w:space="0" w:color="000000"/>
              <w:left w:val="single" w:sz="4" w:space="0" w:color="000000"/>
              <w:bottom w:val="single" w:sz="4" w:space="0" w:color="000000"/>
              <w:right w:val="single" w:sz="4" w:space="0" w:color="000000"/>
            </w:tcBorders>
          </w:tcPr>
          <w:p w14:paraId="51DFA2A7"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0B6FB471"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egyedi díjszabás* </w:t>
            </w:r>
          </w:p>
        </w:tc>
        <w:tc>
          <w:tcPr>
            <w:tcW w:w="3402" w:type="dxa"/>
            <w:tcBorders>
              <w:top w:val="single" w:sz="4" w:space="0" w:color="000000"/>
              <w:left w:val="single" w:sz="4" w:space="0" w:color="000000"/>
              <w:bottom w:val="single" w:sz="4" w:space="0" w:color="000000"/>
              <w:right w:val="single" w:sz="4" w:space="0" w:color="000000"/>
            </w:tcBorders>
          </w:tcPr>
          <w:p w14:paraId="576A095F"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17B2E14D" w14:textId="77777777" w:rsidTr="00422A07">
        <w:trPr>
          <w:trHeight w:val="498"/>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1F120FB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12F1BBF2"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5EC3EBEF" w14:textId="77777777" w:rsidR="00200399" w:rsidRPr="00E17B6D" w:rsidRDefault="00200399" w:rsidP="00422A07">
            <w:pPr>
              <w:spacing w:line="259" w:lineRule="auto"/>
              <w:ind w:left="2"/>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1D3F126F" w14:textId="77777777" w:rsidR="00200399" w:rsidRPr="00E17B6D" w:rsidRDefault="00200399" w:rsidP="00422A07">
            <w:pPr>
              <w:spacing w:line="259" w:lineRule="auto"/>
              <w:ind w:left="3"/>
              <w:jc w:val="center"/>
              <w:rPr>
                <w:rFonts w:ascii="Times New Roman" w:hAnsi="Times New Roman" w:cs="Times New Roman"/>
              </w:rPr>
            </w:pPr>
            <w:r w:rsidRPr="00E17B6D">
              <w:rPr>
                <w:rFonts w:ascii="Times New Roman" w:hAnsi="Times New Roman" w:cs="Times New Roman"/>
              </w:rPr>
              <w:t xml:space="preserve"> </w:t>
            </w:r>
          </w:p>
        </w:tc>
      </w:tr>
      <w:tr w:rsidR="00200399" w:rsidRPr="00E17B6D" w14:paraId="7CA2EBEA" w14:textId="77777777" w:rsidTr="00422A07">
        <w:trPr>
          <w:trHeight w:val="301"/>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447A0A8F"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Tornaterem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18F3E3A6"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5F7106A8" w14:textId="77777777" w:rsidR="00200399" w:rsidRPr="00E17B6D" w:rsidRDefault="00200399" w:rsidP="00422A07">
            <w:pPr>
              <w:spacing w:line="259" w:lineRule="auto"/>
              <w:ind w:left="2"/>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0E195372" w14:textId="77777777" w:rsidR="00200399" w:rsidRPr="00E17B6D" w:rsidRDefault="00200399" w:rsidP="00422A07">
            <w:pPr>
              <w:spacing w:line="259" w:lineRule="auto"/>
              <w:ind w:left="3"/>
              <w:jc w:val="center"/>
              <w:rPr>
                <w:rFonts w:ascii="Times New Roman" w:hAnsi="Times New Roman" w:cs="Times New Roman"/>
              </w:rPr>
            </w:pPr>
            <w:r w:rsidRPr="00E17B6D">
              <w:rPr>
                <w:rFonts w:ascii="Times New Roman" w:hAnsi="Times New Roman" w:cs="Times New Roman"/>
              </w:rPr>
              <w:t xml:space="preserve"> </w:t>
            </w:r>
          </w:p>
        </w:tc>
      </w:tr>
      <w:tr w:rsidR="00200399" w:rsidRPr="00E17B6D" w14:paraId="5F77F13E" w14:textId="77777777" w:rsidTr="00422A07">
        <w:trPr>
          <w:trHeight w:val="632"/>
        </w:trPr>
        <w:tc>
          <w:tcPr>
            <w:tcW w:w="2792" w:type="dxa"/>
            <w:tcBorders>
              <w:top w:val="single" w:sz="4" w:space="0" w:color="000000"/>
              <w:left w:val="single" w:sz="4" w:space="0" w:color="000000"/>
              <w:bottom w:val="single" w:sz="4" w:space="0" w:color="000000"/>
              <w:right w:val="single" w:sz="4" w:space="0" w:color="000000"/>
            </w:tcBorders>
          </w:tcPr>
          <w:p w14:paraId="1141765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Hétköznap 15-23 óráig teljes terem </w:t>
            </w:r>
          </w:p>
        </w:tc>
        <w:tc>
          <w:tcPr>
            <w:tcW w:w="1792" w:type="dxa"/>
            <w:tcBorders>
              <w:top w:val="single" w:sz="4" w:space="0" w:color="000000"/>
              <w:left w:val="single" w:sz="4" w:space="0" w:color="000000"/>
              <w:bottom w:val="single" w:sz="4" w:space="0" w:color="000000"/>
              <w:right w:val="single" w:sz="4" w:space="0" w:color="000000"/>
            </w:tcBorders>
          </w:tcPr>
          <w:p w14:paraId="17664EC3"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5 000 </w:t>
            </w:r>
          </w:p>
        </w:tc>
        <w:tc>
          <w:tcPr>
            <w:tcW w:w="2356" w:type="dxa"/>
            <w:tcBorders>
              <w:top w:val="single" w:sz="4" w:space="0" w:color="000000"/>
              <w:left w:val="single" w:sz="4" w:space="0" w:color="000000"/>
              <w:bottom w:val="single" w:sz="4" w:space="0" w:color="000000"/>
              <w:right w:val="single" w:sz="4" w:space="0" w:color="000000"/>
            </w:tcBorders>
          </w:tcPr>
          <w:p w14:paraId="4AE8502D"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9 000 </w:t>
            </w:r>
          </w:p>
        </w:tc>
        <w:tc>
          <w:tcPr>
            <w:tcW w:w="3402" w:type="dxa"/>
            <w:tcBorders>
              <w:top w:val="single" w:sz="4" w:space="0" w:color="000000"/>
              <w:left w:val="single" w:sz="4" w:space="0" w:color="000000"/>
              <w:bottom w:val="single" w:sz="4" w:space="0" w:color="000000"/>
              <w:right w:val="single" w:sz="4" w:space="0" w:color="000000"/>
            </w:tcBorders>
          </w:tcPr>
          <w:p w14:paraId="4D58B72C"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11 000 </w:t>
            </w:r>
          </w:p>
        </w:tc>
      </w:tr>
      <w:tr w:rsidR="00200399" w:rsidRPr="00E17B6D" w14:paraId="0B4893D4" w14:textId="77777777" w:rsidTr="00422A07">
        <w:trPr>
          <w:trHeight w:val="642"/>
        </w:trPr>
        <w:tc>
          <w:tcPr>
            <w:tcW w:w="2792" w:type="dxa"/>
            <w:tcBorders>
              <w:top w:val="single" w:sz="4" w:space="0" w:color="000000"/>
              <w:left w:val="single" w:sz="4" w:space="0" w:color="000000"/>
              <w:bottom w:val="single" w:sz="4" w:space="0" w:color="000000"/>
              <w:right w:val="single" w:sz="4" w:space="0" w:color="000000"/>
            </w:tcBorders>
          </w:tcPr>
          <w:p w14:paraId="176EC4B2"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Hétköznap 15-23 óráig fél terem </w:t>
            </w:r>
          </w:p>
        </w:tc>
        <w:tc>
          <w:tcPr>
            <w:tcW w:w="1792" w:type="dxa"/>
            <w:tcBorders>
              <w:top w:val="single" w:sz="4" w:space="0" w:color="000000"/>
              <w:left w:val="single" w:sz="4" w:space="0" w:color="000000"/>
              <w:bottom w:val="single" w:sz="4" w:space="0" w:color="000000"/>
              <w:right w:val="single" w:sz="4" w:space="0" w:color="000000"/>
            </w:tcBorders>
          </w:tcPr>
          <w:p w14:paraId="0F7CAD18"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3D092FAF" w14:textId="77777777" w:rsidR="00200399" w:rsidRPr="00E17B6D" w:rsidRDefault="00200399" w:rsidP="00422A07">
            <w:pPr>
              <w:spacing w:line="259" w:lineRule="auto"/>
              <w:ind w:right="54"/>
              <w:jc w:val="center"/>
              <w:rPr>
                <w:rFonts w:ascii="Times New Roman" w:hAnsi="Times New Roman" w:cs="Times New Roman"/>
              </w:rPr>
            </w:pPr>
            <w:r w:rsidRPr="00E17B6D">
              <w:rPr>
                <w:rFonts w:ascii="Times New Roman" w:hAnsi="Times New Roman" w:cs="Times New Roman"/>
              </w:rPr>
              <w:t xml:space="preserve">4500 </w:t>
            </w:r>
          </w:p>
        </w:tc>
        <w:tc>
          <w:tcPr>
            <w:tcW w:w="3402" w:type="dxa"/>
            <w:tcBorders>
              <w:top w:val="single" w:sz="4" w:space="0" w:color="000000"/>
              <w:left w:val="single" w:sz="4" w:space="0" w:color="000000"/>
              <w:bottom w:val="single" w:sz="4" w:space="0" w:color="000000"/>
              <w:right w:val="single" w:sz="4" w:space="0" w:color="000000"/>
            </w:tcBorders>
          </w:tcPr>
          <w:p w14:paraId="24772EBB"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5 500 </w:t>
            </w:r>
          </w:p>
        </w:tc>
      </w:tr>
      <w:tr w:rsidR="00200399" w:rsidRPr="00E17B6D" w14:paraId="4403A3A2" w14:textId="77777777" w:rsidTr="00422A07">
        <w:trPr>
          <w:trHeight w:val="355"/>
        </w:trPr>
        <w:tc>
          <w:tcPr>
            <w:tcW w:w="2792" w:type="dxa"/>
            <w:tcBorders>
              <w:top w:val="single" w:sz="4" w:space="0" w:color="000000"/>
              <w:left w:val="single" w:sz="4" w:space="0" w:color="000000"/>
              <w:bottom w:val="single" w:sz="4" w:space="0" w:color="000000"/>
              <w:right w:val="single" w:sz="4" w:space="0" w:color="000000"/>
            </w:tcBorders>
          </w:tcPr>
          <w:p w14:paraId="7A5BE1F6"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Hétvége teljes terem </w:t>
            </w:r>
          </w:p>
        </w:tc>
        <w:tc>
          <w:tcPr>
            <w:tcW w:w="1792" w:type="dxa"/>
            <w:tcBorders>
              <w:top w:val="single" w:sz="4" w:space="0" w:color="000000"/>
              <w:left w:val="single" w:sz="4" w:space="0" w:color="000000"/>
              <w:bottom w:val="single" w:sz="4" w:space="0" w:color="000000"/>
              <w:right w:val="single" w:sz="4" w:space="0" w:color="000000"/>
            </w:tcBorders>
          </w:tcPr>
          <w:p w14:paraId="31F8922E" w14:textId="77777777" w:rsidR="00200399" w:rsidRPr="00E17B6D" w:rsidRDefault="00200399" w:rsidP="00422A07">
            <w:pPr>
              <w:spacing w:line="259" w:lineRule="auto"/>
              <w:ind w:right="57"/>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80CB346" w14:textId="77777777" w:rsidR="00200399" w:rsidRPr="00E17B6D" w:rsidRDefault="00200399" w:rsidP="00422A07">
            <w:pPr>
              <w:spacing w:line="259" w:lineRule="auto"/>
              <w:ind w:right="53"/>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A463FA0" w14:textId="77777777" w:rsidR="00200399" w:rsidRPr="00E17B6D" w:rsidRDefault="00200399" w:rsidP="00422A07">
            <w:pPr>
              <w:spacing w:line="259" w:lineRule="auto"/>
              <w:ind w:right="52"/>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2AFC4DD0" w14:textId="77777777" w:rsidTr="00422A07">
        <w:trPr>
          <w:trHeight w:val="361"/>
        </w:trPr>
        <w:tc>
          <w:tcPr>
            <w:tcW w:w="2792" w:type="dxa"/>
            <w:tcBorders>
              <w:top w:val="single" w:sz="4" w:space="0" w:color="000000"/>
              <w:left w:val="single" w:sz="4" w:space="0" w:color="000000"/>
              <w:bottom w:val="single" w:sz="4" w:space="0" w:color="000000"/>
              <w:right w:val="single" w:sz="4" w:space="0" w:color="000000"/>
            </w:tcBorders>
          </w:tcPr>
          <w:p w14:paraId="5AA954C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Hétvége fél terem </w:t>
            </w:r>
          </w:p>
        </w:tc>
        <w:tc>
          <w:tcPr>
            <w:tcW w:w="1792" w:type="dxa"/>
            <w:tcBorders>
              <w:top w:val="single" w:sz="4" w:space="0" w:color="000000"/>
              <w:left w:val="single" w:sz="4" w:space="0" w:color="000000"/>
              <w:bottom w:val="single" w:sz="4" w:space="0" w:color="000000"/>
              <w:right w:val="single" w:sz="4" w:space="0" w:color="000000"/>
            </w:tcBorders>
          </w:tcPr>
          <w:p w14:paraId="2D25D805" w14:textId="77777777" w:rsidR="00200399" w:rsidRPr="00E17B6D" w:rsidRDefault="00200399" w:rsidP="00422A07">
            <w:pPr>
              <w:spacing w:line="259" w:lineRule="auto"/>
              <w:ind w:right="59"/>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FDCF21D" w14:textId="77777777" w:rsidR="00200399" w:rsidRPr="00E17B6D" w:rsidRDefault="00200399" w:rsidP="00422A07">
            <w:pPr>
              <w:spacing w:line="259" w:lineRule="auto"/>
              <w:ind w:right="55"/>
              <w:jc w:val="center"/>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A410225" w14:textId="77777777" w:rsidR="00200399" w:rsidRPr="00E17B6D" w:rsidRDefault="00200399" w:rsidP="00422A07">
            <w:pPr>
              <w:spacing w:line="259" w:lineRule="auto"/>
              <w:ind w:right="54"/>
              <w:jc w:val="center"/>
              <w:rPr>
                <w:rFonts w:ascii="Times New Roman" w:hAnsi="Times New Roman" w:cs="Times New Roman"/>
              </w:rPr>
            </w:pPr>
            <w:r w:rsidRPr="00E17B6D">
              <w:rPr>
                <w:rFonts w:ascii="Times New Roman" w:hAnsi="Times New Roman" w:cs="Times New Roman"/>
              </w:rPr>
              <w:t xml:space="preserve">egyedi díjszabás* </w:t>
            </w:r>
          </w:p>
        </w:tc>
      </w:tr>
      <w:tr w:rsidR="00200399" w:rsidRPr="00E17B6D" w14:paraId="7AC0F76E" w14:textId="77777777" w:rsidTr="00422A07">
        <w:trPr>
          <w:trHeight w:val="499"/>
        </w:trPr>
        <w:tc>
          <w:tcPr>
            <w:tcW w:w="2792" w:type="dxa"/>
            <w:tcBorders>
              <w:top w:val="single" w:sz="4" w:space="0" w:color="000000"/>
              <w:left w:val="single" w:sz="4" w:space="0" w:color="000000"/>
              <w:bottom w:val="single" w:sz="4" w:space="0" w:color="000000"/>
              <w:right w:val="single" w:sz="4" w:space="0" w:color="000000"/>
            </w:tcBorders>
            <w:shd w:val="clear" w:color="auto" w:fill="4472C4"/>
          </w:tcPr>
          <w:p w14:paraId="2C41EE85"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4472C4"/>
          </w:tcPr>
          <w:p w14:paraId="78682281"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4472C4"/>
          </w:tcPr>
          <w:p w14:paraId="4E00A5EC"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4472C4"/>
          </w:tcPr>
          <w:p w14:paraId="09EA40B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70733047" w14:textId="77777777" w:rsidTr="00422A07">
        <w:trPr>
          <w:trHeight w:val="285"/>
        </w:trPr>
        <w:tc>
          <w:tcPr>
            <w:tcW w:w="2792" w:type="dxa"/>
            <w:tcBorders>
              <w:top w:val="single" w:sz="4" w:space="0" w:color="000000"/>
              <w:left w:val="single" w:sz="4" w:space="0" w:color="000000"/>
              <w:bottom w:val="single" w:sz="4" w:space="0" w:color="000000"/>
              <w:right w:val="single" w:sz="4" w:space="0" w:color="000000"/>
            </w:tcBorders>
            <w:shd w:val="clear" w:color="auto" w:fill="FBE4D5"/>
          </w:tcPr>
          <w:p w14:paraId="57E12016" w14:textId="77777777" w:rsidR="00200399" w:rsidRPr="00E17B6D" w:rsidRDefault="00200399" w:rsidP="00422A07">
            <w:pPr>
              <w:spacing w:line="259" w:lineRule="auto"/>
              <w:rPr>
                <w:rFonts w:ascii="Times New Roman" w:hAnsi="Times New Roman" w:cs="Times New Roman"/>
              </w:rPr>
            </w:pPr>
            <w:r w:rsidRPr="00E17B6D">
              <w:rPr>
                <w:rFonts w:ascii="Times New Roman" w:eastAsia="Times New Roman" w:hAnsi="Times New Roman" w:cs="Times New Roman"/>
              </w:rPr>
              <w:t xml:space="preserve">Műfüves pálya </w:t>
            </w:r>
          </w:p>
        </w:tc>
        <w:tc>
          <w:tcPr>
            <w:tcW w:w="1792" w:type="dxa"/>
            <w:tcBorders>
              <w:top w:val="single" w:sz="4" w:space="0" w:color="000000"/>
              <w:left w:val="single" w:sz="4" w:space="0" w:color="000000"/>
              <w:bottom w:val="single" w:sz="4" w:space="0" w:color="000000"/>
              <w:right w:val="single" w:sz="4" w:space="0" w:color="000000"/>
            </w:tcBorders>
            <w:shd w:val="clear" w:color="auto" w:fill="FBE4D5"/>
          </w:tcPr>
          <w:p w14:paraId="7298BFD6" w14:textId="77777777" w:rsidR="00200399" w:rsidRPr="00E17B6D" w:rsidRDefault="00200399" w:rsidP="00422A07">
            <w:pPr>
              <w:spacing w:line="259" w:lineRule="auto"/>
              <w:ind w:right="2"/>
              <w:jc w:val="center"/>
              <w:rPr>
                <w:rFonts w:ascii="Times New Roman" w:hAnsi="Times New Roman" w:cs="Times New Roman"/>
              </w:rPr>
            </w:pPr>
            <w:r w:rsidRPr="00E17B6D">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auto" w:fill="FBE4D5"/>
          </w:tcPr>
          <w:p w14:paraId="69045865"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cPr>
          <w:p w14:paraId="66C00B02" w14:textId="77777777" w:rsidR="00200399" w:rsidRPr="00E17B6D" w:rsidRDefault="00200399" w:rsidP="00422A07">
            <w:pPr>
              <w:spacing w:line="259" w:lineRule="auto"/>
              <w:ind w:left="1"/>
              <w:rPr>
                <w:rFonts w:ascii="Times New Roman" w:hAnsi="Times New Roman" w:cs="Times New Roman"/>
              </w:rPr>
            </w:pPr>
            <w:r w:rsidRPr="00E17B6D">
              <w:rPr>
                <w:rFonts w:ascii="Times New Roman" w:eastAsia="Times New Roman" w:hAnsi="Times New Roman" w:cs="Times New Roman"/>
              </w:rPr>
              <w:t xml:space="preserve"> </w:t>
            </w:r>
          </w:p>
        </w:tc>
      </w:tr>
      <w:tr w:rsidR="00200399" w:rsidRPr="00E17B6D" w14:paraId="5585E811" w14:textId="77777777" w:rsidTr="00422A07">
        <w:trPr>
          <w:trHeight w:val="333"/>
        </w:trPr>
        <w:tc>
          <w:tcPr>
            <w:tcW w:w="2792" w:type="dxa"/>
            <w:tcBorders>
              <w:top w:val="single" w:sz="4" w:space="0" w:color="000000"/>
              <w:left w:val="single" w:sz="4" w:space="0" w:color="000000"/>
              <w:bottom w:val="single" w:sz="4" w:space="0" w:color="000000"/>
              <w:right w:val="single" w:sz="4" w:space="0" w:color="000000"/>
            </w:tcBorders>
          </w:tcPr>
          <w:p w14:paraId="0E100ADB"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15-23 között** </w:t>
            </w:r>
          </w:p>
        </w:tc>
        <w:tc>
          <w:tcPr>
            <w:tcW w:w="1792" w:type="dxa"/>
            <w:tcBorders>
              <w:top w:val="single" w:sz="4" w:space="0" w:color="000000"/>
              <w:left w:val="single" w:sz="4" w:space="0" w:color="000000"/>
              <w:bottom w:val="single" w:sz="4" w:space="0" w:color="000000"/>
              <w:right w:val="single" w:sz="4" w:space="0" w:color="000000"/>
            </w:tcBorders>
          </w:tcPr>
          <w:p w14:paraId="187D3F2A" w14:textId="77777777" w:rsidR="00200399" w:rsidRPr="00E17B6D" w:rsidRDefault="00200399" w:rsidP="00422A07">
            <w:pPr>
              <w:spacing w:line="259" w:lineRule="auto"/>
              <w:jc w:val="center"/>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17ECEC4D"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73208BB"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48EBA2B9" w14:textId="77777777" w:rsidTr="00422A07">
        <w:trPr>
          <w:trHeight w:val="367"/>
        </w:trPr>
        <w:tc>
          <w:tcPr>
            <w:tcW w:w="2792" w:type="dxa"/>
            <w:tcBorders>
              <w:top w:val="single" w:sz="4" w:space="0" w:color="000000"/>
              <w:left w:val="single" w:sz="4" w:space="0" w:color="000000"/>
              <w:bottom w:val="single" w:sz="4" w:space="0" w:color="000000"/>
              <w:right w:val="single" w:sz="4" w:space="0" w:color="000000"/>
            </w:tcBorders>
          </w:tcPr>
          <w:p w14:paraId="0D24B104"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 óra </w:t>
            </w:r>
          </w:p>
        </w:tc>
        <w:tc>
          <w:tcPr>
            <w:tcW w:w="1792" w:type="dxa"/>
            <w:tcBorders>
              <w:top w:val="single" w:sz="4" w:space="0" w:color="000000"/>
              <w:left w:val="single" w:sz="4" w:space="0" w:color="000000"/>
              <w:bottom w:val="single" w:sz="4" w:space="0" w:color="000000"/>
              <w:right w:val="single" w:sz="4" w:space="0" w:color="000000"/>
            </w:tcBorders>
          </w:tcPr>
          <w:p w14:paraId="53A79BF3"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2500 </w:t>
            </w:r>
          </w:p>
        </w:tc>
        <w:tc>
          <w:tcPr>
            <w:tcW w:w="2356" w:type="dxa"/>
            <w:tcBorders>
              <w:top w:val="single" w:sz="4" w:space="0" w:color="000000"/>
              <w:left w:val="single" w:sz="4" w:space="0" w:color="000000"/>
              <w:bottom w:val="single" w:sz="4" w:space="0" w:color="000000"/>
              <w:right w:val="single" w:sz="4" w:space="0" w:color="000000"/>
            </w:tcBorders>
          </w:tcPr>
          <w:p w14:paraId="6016ADA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11049C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5BDD9FA5" w14:textId="77777777" w:rsidTr="00422A07">
        <w:trPr>
          <w:trHeight w:val="359"/>
        </w:trPr>
        <w:tc>
          <w:tcPr>
            <w:tcW w:w="2792" w:type="dxa"/>
            <w:tcBorders>
              <w:top w:val="single" w:sz="4" w:space="0" w:color="000000"/>
              <w:left w:val="single" w:sz="4" w:space="0" w:color="000000"/>
              <w:bottom w:val="single" w:sz="4" w:space="0" w:color="000000"/>
              <w:right w:val="single" w:sz="4" w:space="0" w:color="000000"/>
            </w:tcBorders>
          </w:tcPr>
          <w:p w14:paraId="12CE72F8"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1,5 óra </w:t>
            </w:r>
          </w:p>
        </w:tc>
        <w:tc>
          <w:tcPr>
            <w:tcW w:w="1792" w:type="dxa"/>
            <w:tcBorders>
              <w:top w:val="single" w:sz="4" w:space="0" w:color="000000"/>
              <w:left w:val="single" w:sz="4" w:space="0" w:color="000000"/>
              <w:bottom w:val="single" w:sz="4" w:space="0" w:color="000000"/>
              <w:right w:val="single" w:sz="4" w:space="0" w:color="000000"/>
            </w:tcBorders>
          </w:tcPr>
          <w:p w14:paraId="151D4CD1"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4000 </w:t>
            </w:r>
          </w:p>
        </w:tc>
        <w:tc>
          <w:tcPr>
            <w:tcW w:w="2356" w:type="dxa"/>
            <w:tcBorders>
              <w:top w:val="single" w:sz="4" w:space="0" w:color="000000"/>
              <w:left w:val="single" w:sz="4" w:space="0" w:color="000000"/>
              <w:bottom w:val="single" w:sz="4" w:space="0" w:color="000000"/>
              <w:right w:val="single" w:sz="4" w:space="0" w:color="000000"/>
            </w:tcBorders>
          </w:tcPr>
          <w:p w14:paraId="2018B4A9"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ED77CD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30455BB4" w14:textId="77777777" w:rsidTr="00422A07">
        <w:trPr>
          <w:trHeight w:val="365"/>
        </w:trPr>
        <w:tc>
          <w:tcPr>
            <w:tcW w:w="2792" w:type="dxa"/>
            <w:tcBorders>
              <w:top w:val="single" w:sz="4" w:space="0" w:color="000000"/>
              <w:left w:val="single" w:sz="4" w:space="0" w:color="000000"/>
              <w:bottom w:val="single" w:sz="4" w:space="0" w:color="000000"/>
              <w:right w:val="single" w:sz="4" w:space="0" w:color="000000"/>
            </w:tcBorders>
          </w:tcPr>
          <w:p w14:paraId="60425EDF"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2 óra </w:t>
            </w:r>
          </w:p>
        </w:tc>
        <w:tc>
          <w:tcPr>
            <w:tcW w:w="1792" w:type="dxa"/>
            <w:tcBorders>
              <w:top w:val="single" w:sz="4" w:space="0" w:color="000000"/>
              <w:left w:val="single" w:sz="4" w:space="0" w:color="000000"/>
              <w:bottom w:val="single" w:sz="4" w:space="0" w:color="000000"/>
              <w:right w:val="single" w:sz="4" w:space="0" w:color="000000"/>
            </w:tcBorders>
          </w:tcPr>
          <w:p w14:paraId="6D3E7A5C" w14:textId="77777777" w:rsidR="00200399" w:rsidRPr="00E17B6D" w:rsidRDefault="00200399" w:rsidP="00422A07">
            <w:pPr>
              <w:spacing w:line="259" w:lineRule="auto"/>
              <w:ind w:right="51"/>
              <w:jc w:val="center"/>
              <w:rPr>
                <w:rFonts w:ascii="Times New Roman" w:hAnsi="Times New Roman" w:cs="Times New Roman"/>
              </w:rPr>
            </w:pPr>
            <w:r w:rsidRPr="00E17B6D">
              <w:rPr>
                <w:rFonts w:ascii="Times New Roman" w:hAnsi="Times New Roman" w:cs="Times New Roman"/>
              </w:rPr>
              <w:t xml:space="preserve">5000 </w:t>
            </w:r>
          </w:p>
        </w:tc>
        <w:tc>
          <w:tcPr>
            <w:tcW w:w="2356" w:type="dxa"/>
            <w:tcBorders>
              <w:top w:val="single" w:sz="4" w:space="0" w:color="000000"/>
              <w:left w:val="single" w:sz="4" w:space="0" w:color="000000"/>
              <w:bottom w:val="single" w:sz="4" w:space="0" w:color="000000"/>
              <w:right w:val="single" w:sz="4" w:space="0" w:color="000000"/>
            </w:tcBorders>
          </w:tcPr>
          <w:p w14:paraId="10E9041A"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64F037B"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r w:rsidR="00200399" w:rsidRPr="00E17B6D" w14:paraId="62FD4B9C" w14:textId="77777777" w:rsidTr="00422A07">
        <w:trPr>
          <w:trHeight w:val="1208"/>
        </w:trPr>
        <w:tc>
          <w:tcPr>
            <w:tcW w:w="2792" w:type="dxa"/>
            <w:tcBorders>
              <w:top w:val="single" w:sz="4" w:space="0" w:color="000000"/>
              <w:left w:val="single" w:sz="4" w:space="0" w:color="000000"/>
              <w:bottom w:val="single" w:sz="4" w:space="0" w:color="000000"/>
              <w:right w:val="single" w:sz="4" w:space="0" w:color="000000"/>
            </w:tcBorders>
          </w:tcPr>
          <w:p w14:paraId="6FDBCFF2" w14:textId="77777777" w:rsidR="00200399" w:rsidRPr="00E17B6D" w:rsidRDefault="00200399" w:rsidP="00422A07">
            <w:pPr>
              <w:spacing w:line="259" w:lineRule="auto"/>
              <w:ind w:right="53"/>
              <w:rPr>
                <w:rFonts w:ascii="Times New Roman" w:hAnsi="Times New Roman" w:cs="Times New Roman"/>
              </w:rPr>
            </w:pPr>
            <w:r w:rsidRPr="00E17B6D">
              <w:rPr>
                <w:rFonts w:ascii="Times New Roman" w:hAnsi="Times New Roman" w:cs="Times New Roman"/>
              </w:rPr>
              <w:t xml:space="preserve">A pályát a 18 év alatti helybéliek ingyenesen használhatják a nem bérlettel lefedett időszakban </w:t>
            </w:r>
          </w:p>
        </w:tc>
        <w:tc>
          <w:tcPr>
            <w:tcW w:w="1792" w:type="dxa"/>
            <w:tcBorders>
              <w:top w:val="single" w:sz="4" w:space="0" w:color="000000"/>
              <w:left w:val="single" w:sz="4" w:space="0" w:color="000000"/>
              <w:bottom w:val="single" w:sz="4" w:space="0" w:color="000000"/>
              <w:right w:val="single" w:sz="4" w:space="0" w:color="000000"/>
            </w:tcBorders>
          </w:tcPr>
          <w:p w14:paraId="5EC562A9" w14:textId="77777777" w:rsidR="00200399" w:rsidRPr="00E17B6D" w:rsidRDefault="00200399" w:rsidP="00422A07">
            <w:pPr>
              <w:spacing w:line="259" w:lineRule="auto"/>
              <w:rPr>
                <w:rFonts w:ascii="Times New Roman" w:hAnsi="Times New Roman" w:cs="Times New Roman"/>
              </w:rPr>
            </w:pPr>
            <w:r w:rsidRPr="00E17B6D">
              <w:rPr>
                <w:rFonts w:ascii="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5566CF06"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4210D04" w14:textId="77777777" w:rsidR="00200399" w:rsidRPr="00E17B6D" w:rsidRDefault="00200399" w:rsidP="00422A07">
            <w:pPr>
              <w:spacing w:line="259" w:lineRule="auto"/>
              <w:ind w:left="1"/>
              <w:rPr>
                <w:rFonts w:ascii="Times New Roman" w:hAnsi="Times New Roman" w:cs="Times New Roman"/>
              </w:rPr>
            </w:pPr>
            <w:r w:rsidRPr="00E17B6D">
              <w:rPr>
                <w:rFonts w:ascii="Times New Roman" w:hAnsi="Times New Roman" w:cs="Times New Roman"/>
              </w:rPr>
              <w:t xml:space="preserve"> </w:t>
            </w:r>
          </w:p>
        </w:tc>
      </w:tr>
    </w:tbl>
    <w:p w14:paraId="71FE9B64" w14:textId="77777777" w:rsidR="00200399" w:rsidRPr="00E17B6D" w:rsidRDefault="00200399" w:rsidP="00414748">
      <w:pPr>
        <w:ind w:right="285"/>
        <w:jc w:val="both"/>
        <w:rPr>
          <w:rFonts w:ascii="Times New Roman" w:hAnsi="Times New Roman" w:cs="Times New Roman"/>
        </w:rPr>
      </w:pPr>
    </w:p>
    <w:p w14:paraId="34EFD115" w14:textId="77777777" w:rsidR="00CE28FC"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*Más Telki illetékességű sportegyesületek ugyanilyen áron, a szabad keret terhére. </w:t>
      </w:r>
    </w:p>
    <w:p w14:paraId="239D34CA" w14:textId="77777777" w:rsidR="00DB6E7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**Hétköznap 15-23 óra között és a hétvégi bérlés (pálya foglalás) esetén a pálya felújításához hozzájárulás fizetendő, amiből az üzemeltető elvégzi a szükséges karbantartási és fenntartási munkákat, javításokat (világítótestek, hálók, fű felújítása stb.) </w:t>
      </w:r>
    </w:p>
    <w:p w14:paraId="5777A754" w14:textId="623197E6"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A pályák foglalásakor a Telki sportszervezetek, Telki gyermekek és Telki lakosok elsőbbséget élveznek. </w:t>
      </w:r>
    </w:p>
    <w:p w14:paraId="7D33956C" w14:textId="3EF8523C"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Bérbeadás célja: Sport és szabadidős, kulturális és közösségi tevékenységek oktatási időn kívül eső időszakban. A sportintézményeket nem lehet vallási, pártpolitikai célú tevékenységekre igénybe venni. Telki Önkormányzat ingyenesen biztosítja a teremhasználatot hetente 2x a helyi nyugdíjasok számára, gyógytorna foglalkozásra. </w:t>
      </w:r>
    </w:p>
    <w:p w14:paraId="3EBAF051" w14:textId="57432B53"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A bérleti díjak ingyenes sport és szabadidő rendezvények esetében nem érvényesek (belépődíjas rendezvények esetén az üzemeltető egyedi árat állapít meg) Rendezvények alkalmával: A bérleti díj nem tartalmazza a rendezvény ideje alatt a takarító és vagyonőr személyzetet, valamint az egészségügyi ellátást. Ezek, mint igénybe vehető kiegészítő szolgáltatási elemként jelennek meg, melyre külön tarifa vonatkozik. </w:t>
      </w:r>
    </w:p>
    <w:p w14:paraId="0F353E3F" w14:textId="08A1B575" w:rsidR="009E3596" w:rsidRPr="00E17B6D" w:rsidRDefault="00CE28FC" w:rsidP="00414748">
      <w:pPr>
        <w:ind w:right="285"/>
        <w:jc w:val="both"/>
        <w:rPr>
          <w:rFonts w:ascii="Times New Roman" w:hAnsi="Times New Roman" w:cs="Times New Roman"/>
        </w:rPr>
      </w:pPr>
      <w:r w:rsidRPr="00E17B6D">
        <w:rPr>
          <w:rFonts w:ascii="Times New Roman" w:hAnsi="Times New Roman" w:cs="Times New Roman"/>
        </w:rPr>
        <w:t xml:space="preserve">Rendezvények idején a bérbe vevő köteles gondoskodni, a rendezvény jellegének megfelelő előírások szerint, az egészségügyi biztosításról (mentő, esetkocsi, egészségügyi személyzet stb.) </w:t>
      </w:r>
    </w:p>
    <w:p w14:paraId="6567E304" w14:textId="0F19CA32" w:rsidR="00CE28FC" w:rsidRPr="00E17B6D" w:rsidRDefault="00CE28FC" w:rsidP="00414748">
      <w:pPr>
        <w:ind w:right="285"/>
        <w:jc w:val="both"/>
        <w:rPr>
          <w:rFonts w:ascii="Times New Roman" w:hAnsi="Times New Roman" w:cs="Times New Roman"/>
        </w:rPr>
      </w:pPr>
      <w:r w:rsidRPr="00E17B6D">
        <w:rPr>
          <w:rFonts w:ascii="Times New Roman" w:hAnsi="Times New Roman" w:cs="Times New Roman"/>
        </w:rPr>
        <w:t>A létesítmény bérlés menete: A rendezvények és az eseti bérlések esetén a bérlési szándékot legkésőbb 15 nappal a bérelni kívánt időpont előtt kell bejelenteni a létesítmény vezetőjének. A bérlés megkezdése előtt minden bérlővel bérleti szerződést köt a bérbeadó. A bérlés feltételeit a bérleti szerződés tartalmazza. A bérlés akkor tekinthető véglegesnek, mikor a bérleti szerződésben foglaltak teljesülnek.</w:t>
      </w:r>
    </w:p>
    <w:p w14:paraId="1D6E62D3" w14:textId="1C58282A" w:rsidR="00CE28FC" w:rsidRPr="00E17B6D" w:rsidRDefault="00CE28FC" w:rsidP="00A36ADF">
      <w:pPr>
        <w:spacing w:after="0"/>
        <w:ind w:right="285"/>
        <w:jc w:val="both"/>
        <w:rPr>
          <w:rFonts w:ascii="Times New Roman" w:hAnsi="Times New Roman" w:cs="Times New Roman"/>
        </w:rPr>
      </w:pPr>
      <w:r w:rsidRPr="00E17B6D">
        <w:rPr>
          <w:rFonts w:ascii="Times New Roman" w:hAnsi="Times New Roman" w:cs="Times New Roman"/>
        </w:rPr>
        <w:t>Határidő: 2024.01.01.</w:t>
      </w:r>
    </w:p>
    <w:p w14:paraId="7379B555" w14:textId="28E85ABF" w:rsidR="00CE28FC" w:rsidRPr="00E17B6D" w:rsidRDefault="00CE28FC" w:rsidP="00A36ADF">
      <w:pPr>
        <w:spacing w:after="0"/>
        <w:ind w:right="285"/>
        <w:jc w:val="both"/>
        <w:rPr>
          <w:rFonts w:ascii="Times New Roman" w:hAnsi="Times New Roman" w:cs="Times New Roman"/>
        </w:rPr>
      </w:pPr>
      <w:r w:rsidRPr="00E17B6D">
        <w:rPr>
          <w:rFonts w:ascii="Times New Roman" w:hAnsi="Times New Roman" w:cs="Times New Roman"/>
        </w:rPr>
        <w:t>Felelős: Polgármester</w:t>
      </w:r>
    </w:p>
    <w:p w14:paraId="2171665F" w14:textId="77777777" w:rsidR="00BC2C6E" w:rsidRDefault="00BC2C6E" w:rsidP="00BE1591">
      <w:pPr>
        <w:spacing w:after="0" w:line="259" w:lineRule="auto"/>
      </w:pPr>
    </w:p>
    <w:sectPr w:rsidR="00BC2C6E" w:rsidSect="00DD154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BA96" w14:textId="77777777" w:rsidR="00F67236" w:rsidRDefault="00F67236">
      <w:pPr>
        <w:spacing w:after="0" w:line="240" w:lineRule="auto"/>
      </w:pPr>
      <w:r>
        <w:separator/>
      </w:r>
    </w:p>
  </w:endnote>
  <w:endnote w:type="continuationSeparator" w:id="0">
    <w:p w14:paraId="0F48750D" w14:textId="77777777" w:rsidR="00F67236" w:rsidRDefault="00F6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00A4" w14:textId="77777777" w:rsidR="00F67236" w:rsidRDefault="007C4087">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999A" w14:textId="77777777" w:rsidR="00F67236" w:rsidRDefault="00F67236">
      <w:pPr>
        <w:spacing w:after="0" w:line="240" w:lineRule="auto"/>
      </w:pPr>
      <w:r>
        <w:separator/>
      </w:r>
    </w:p>
  </w:footnote>
  <w:footnote w:type="continuationSeparator" w:id="0">
    <w:p w14:paraId="5E94B528" w14:textId="77777777" w:rsidR="00F67236" w:rsidRDefault="00F67236">
      <w:pPr>
        <w:spacing w:after="0" w:line="240" w:lineRule="auto"/>
      </w:pPr>
      <w:r>
        <w:continuationSeparator/>
      </w:r>
    </w:p>
  </w:footnote>
  <w:footnote w:id="1">
    <w:p w14:paraId="6ACFAC3E" w14:textId="6C339A3F" w:rsidR="00C3423C" w:rsidRDefault="00C3423C" w:rsidP="00C3423C">
      <w:pPr>
        <w:pStyle w:val="footnotedescription"/>
      </w:pPr>
    </w:p>
  </w:footnote>
  <w:footnote w:id="2">
    <w:p w14:paraId="3C0FBA97" w14:textId="4E27E972" w:rsidR="00C3423C" w:rsidRDefault="00C3423C" w:rsidP="00C3423C">
      <w:pPr>
        <w:pStyle w:val="footnotedescription"/>
        <w:spacing w:line="276" w:lineRule="auto"/>
      </w:pPr>
    </w:p>
  </w:footnote>
  <w:footnote w:id="3">
    <w:p w14:paraId="4228C47F" w14:textId="11AB8C64" w:rsidR="00C3423C" w:rsidRDefault="00C3423C" w:rsidP="00C3423C">
      <w:pPr>
        <w:pStyle w:val="footnotedescription"/>
        <w:spacing w:line="276" w:lineRule="auto"/>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718"/>
    <w:multiLevelType w:val="hybridMultilevel"/>
    <w:tmpl w:val="D11A5DE4"/>
    <w:lvl w:ilvl="0" w:tplc="778003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1B20FD"/>
    <w:multiLevelType w:val="hybridMultilevel"/>
    <w:tmpl w:val="67B04266"/>
    <w:lvl w:ilvl="0" w:tplc="573E5A22">
      <w:start w:val="75"/>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D40FD7"/>
    <w:multiLevelType w:val="hybridMultilevel"/>
    <w:tmpl w:val="AEC8A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6920B0"/>
    <w:multiLevelType w:val="hybridMultilevel"/>
    <w:tmpl w:val="A544BA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805C82"/>
    <w:multiLevelType w:val="hybridMultilevel"/>
    <w:tmpl w:val="774ACF5E"/>
    <w:lvl w:ilvl="0" w:tplc="C56C723C">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EA2F3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8C78B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8E8FE6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FC8BE9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6E46BF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52064D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9A2CC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C6A3A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B50B5B"/>
    <w:multiLevelType w:val="hybridMultilevel"/>
    <w:tmpl w:val="A544B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4738A3"/>
    <w:multiLevelType w:val="hybridMultilevel"/>
    <w:tmpl w:val="1870C926"/>
    <w:lvl w:ilvl="0" w:tplc="D7A2EB08">
      <w:start w:val="2"/>
      <w:numFmt w:val="bullet"/>
      <w:lvlText w:val="-"/>
      <w:lvlJc w:val="left"/>
      <w:pPr>
        <w:ind w:left="420" w:hanging="360"/>
      </w:pPr>
      <w:rPr>
        <w:rFonts w:ascii="Times New Roman" w:eastAsiaTheme="minorEastAsia"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6CA256C6"/>
    <w:multiLevelType w:val="multilevel"/>
    <w:tmpl w:val="620E4856"/>
    <w:lvl w:ilvl="0">
      <w:start w:val="1"/>
      <w:numFmt w:val="decimal"/>
      <w:lvlText w:val="%1"/>
      <w:lvlJc w:val="left"/>
      <w:pPr>
        <w:ind w:left="450" w:hanging="450"/>
      </w:pPr>
      <w:rPr>
        <w:rFonts w:hint="default"/>
      </w:rPr>
    </w:lvl>
    <w:lvl w:ilvl="1">
      <w:start w:val="1"/>
      <w:numFmt w:val="decimal"/>
      <w:lvlText w:val="%1.%2"/>
      <w:lvlJc w:val="left"/>
      <w:pPr>
        <w:ind w:left="473" w:hanging="45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9"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929536177">
    <w:abstractNumId w:val="3"/>
  </w:num>
  <w:num w:numId="2" w16cid:durableId="1504323169">
    <w:abstractNumId w:val="9"/>
  </w:num>
  <w:num w:numId="3" w16cid:durableId="443114147">
    <w:abstractNumId w:val="4"/>
  </w:num>
  <w:num w:numId="4" w16cid:durableId="1758207935">
    <w:abstractNumId w:val="2"/>
  </w:num>
  <w:num w:numId="5" w16cid:durableId="1072384695">
    <w:abstractNumId w:val="0"/>
  </w:num>
  <w:num w:numId="6" w16cid:durableId="1372807808">
    <w:abstractNumId w:val="6"/>
  </w:num>
  <w:num w:numId="7" w16cid:durableId="790828942">
    <w:abstractNumId w:val="8"/>
  </w:num>
  <w:num w:numId="8" w16cid:durableId="782648821">
    <w:abstractNumId w:val="7"/>
  </w:num>
  <w:num w:numId="9" w16cid:durableId="59059933">
    <w:abstractNumId w:val="1"/>
  </w:num>
  <w:num w:numId="10" w16cid:durableId="2104716288">
    <w:abstractNumId w:val="5"/>
  </w:num>
  <w:num w:numId="11" w16cid:durableId="1172180713">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45D5E"/>
    <w:rsid w:val="000574F2"/>
    <w:rsid w:val="0006770A"/>
    <w:rsid w:val="0007122E"/>
    <w:rsid w:val="000972ED"/>
    <w:rsid w:val="000B3537"/>
    <w:rsid w:val="000D421D"/>
    <w:rsid w:val="000E3269"/>
    <w:rsid w:val="000E694C"/>
    <w:rsid w:val="00110F3C"/>
    <w:rsid w:val="001330A1"/>
    <w:rsid w:val="00137747"/>
    <w:rsid w:val="00147000"/>
    <w:rsid w:val="0015056A"/>
    <w:rsid w:val="001738A3"/>
    <w:rsid w:val="00180E1B"/>
    <w:rsid w:val="00183544"/>
    <w:rsid w:val="001951C4"/>
    <w:rsid w:val="001A464E"/>
    <w:rsid w:val="001E2B46"/>
    <w:rsid w:val="001E76A0"/>
    <w:rsid w:val="001F71A5"/>
    <w:rsid w:val="00200399"/>
    <w:rsid w:val="002120AE"/>
    <w:rsid w:val="00212FE3"/>
    <w:rsid w:val="0022328E"/>
    <w:rsid w:val="0022351C"/>
    <w:rsid w:val="002255C5"/>
    <w:rsid w:val="00243224"/>
    <w:rsid w:val="00257B38"/>
    <w:rsid w:val="002613F4"/>
    <w:rsid w:val="0027112D"/>
    <w:rsid w:val="00281024"/>
    <w:rsid w:val="00291282"/>
    <w:rsid w:val="002A0F16"/>
    <w:rsid w:val="002B15F5"/>
    <w:rsid w:val="002C3B63"/>
    <w:rsid w:val="002C48D6"/>
    <w:rsid w:val="002F1856"/>
    <w:rsid w:val="00362295"/>
    <w:rsid w:val="003B3B82"/>
    <w:rsid w:val="003C47E5"/>
    <w:rsid w:val="00400054"/>
    <w:rsid w:val="00414748"/>
    <w:rsid w:val="00430F3D"/>
    <w:rsid w:val="00440A67"/>
    <w:rsid w:val="00441C2C"/>
    <w:rsid w:val="00474198"/>
    <w:rsid w:val="004B3D96"/>
    <w:rsid w:val="004C535A"/>
    <w:rsid w:val="004D7F98"/>
    <w:rsid w:val="004F5D6A"/>
    <w:rsid w:val="0050259A"/>
    <w:rsid w:val="005311E7"/>
    <w:rsid w:val="00557ACA"/>
    <w:rsid w:val="0057011C"/>
    <w:rsid w:val="00592368"/>
    <w:rsid w:val="005A5508"/>
    <w:rsid w:val="005E70EE"/>
    <w:rsid w:val="005E74CF"/>
    <w:rsid w:val="005F5676"/>
    <w:rsid w:val="00603F8F"/>
    <w:rsid w:val="0069026E"/>
    <w:rsid w:val="006B6459"/>
    <w:rsid w:val="006E2A67"/>
    <w:rsid w:val="006E72EC"/>
    <w:rsid w:val="006F4CF2"/>
    <w:rsid w:val="006F61CA"/>
    <w:rsid w:val="007029B8"/>
    <w:rsid w:val="00746EEB"/>
    <w:rsid w:val="0075170E"/>
    <w:rsid w:val="0075455A"/>
    <w:rsid w:val="007550E6"/>
    <w:rsid w:val="00765C17"/>
    <w:rsid w:val="00780A48"/>
    <w:rsid w:val="007A4A48"/>
    <w:rsid w:val="007B7661"/>
    <w:rsid w:val="007C4087"/>
    <w:rsid w:val="007C463C"/>
    <w:rsid w:val="00802781"/>
    <w:rsid w:val="00815D83"/>
    <w:rsid w:val="00837B44"/>
    <w:rsid w:val="008661EC"/>
    <w:rsid w:val="00882326"/>
    <w:rsid w:val="008B44AF"/>
    <w:rsid w:val="008F0E00"/>
    <w:rsid w:val="0090624F"/>
    <w:rsid w:val="00924C13"/>
    <w:rsid w:val="009348B9"/>
    <w:rsid w:val="009409A2"/>
    <w:rsid w:val="009507EA"/>
    <w:rsid w:val="009B0535"/>
    <w:rsid w:val="009B7411"/>
    <w:rsid w:val="009C080D"/>
    <w:rsid w:val="009C17F0"/>
    <w:rsid w:val="009E3596"/>
    <w:rsid w:val="00A27FE9"/>
    <w:rsid w:val="00A36ADF"/>
    <w:rsid w:val="00A60274"/>
    <w:rsid w:val="00A70A03"/>
    <w:rsid w:val="00A72767"/>
    <w:rsid w:val="00AB1836"/>
    <w:rsid w:val="00AE26CF"/>
    <w:rsid w:val="00B15252"/>
    <w:rsid w:val="00BA5047"/>
    <w:rsid w:val="00BA76F2"/>
    <w:rsid w:val="00BB5769"/>
    <w:rsid w:val="00BC2C6E"/>
    <w:rsid w:val="00BE1591"/>
    <w:rsid w:val="00BF2AE9"/>
    <w:rsid w:val="00BF2AFF"/>
    <w:rsid w:val="00BF4921"/>
    <w:rsid w:val="00BF5A74"/>
    <w:rsid w:val="00C00E35"/>
    <w:rsid w:val="00C250FB"/>
    <w:rsid w:val="00C2565C"/>
    <w:rsid w:val="00C3423C"/>
    <w:rsid w:val="00C37A54"/>
    <w:rsid w:val="00C531CD"/>
    <w:rsid w:val="00C54322"/>
    <w:rsid w:val="00C56056"/>
    <w:rsid w:val="00C56E62"/>
    <w:rsid w:val="00C812E6"/>
    <w:rsid w:val="00C87636"/>
    <w:rsid w:val="00CB3DEF"/>
    <w:rsid w:val="00CB5FDB"/>
    <w:rsid w:val="00CC6526"/>
    <w:rsid w:val="00CD2D46"/>
    <w:rsid w:val="00CE28FC"/>
    <w:rsid w:val="00D05F4E"/>
    <w:rsid w:val="00D107B4"/>
    <w:rsid w:val="00D14472"/>
    <w:rsid w:val="00D27549"/>
    <w:rsid w:val="00D35A38"/>
    <w:rsid w:val="00D50BB5"/>
    <w:rsid w:val="00D522EB"/>
    <w:rsid w:val="00D53B3E"/>
    <w:rsid w:val="00D87C65"/>
    <w:rsid w:val="00DB6106"/>
    <w:rsid w:val="00DB6E76"/>
    <w:rsid w:val="00DD154D"/>
    <w:rsid w:val="00DE4E17"/>
    <w:rsid w:val="00E17B6D"/>
    <w:rsid w:val="00E51E15"/>
    <w:rsid w:val="00E52ABB"/>
    <w:rsid w:val="00E678C3"/>
    <w:rsid w:val="00EA02AC"/>
    <w:rsid w:val="00ED3A73"/>
    <w:rsid w:val="00EE38E1"/>
    <w:rsid w:val="00F0661F"/>
    <w:rsid w:val="00F43C84"/>
    <w:rsid w:val="00F4420D"/>
    <w:rsid w:val="00F67236"/>
    <w:rsid w:val="00F75901"/>
    <w:rsid w:val="00F8657C"/>
    <w:rsid w:val="00F91BDA"/>
    <w:rsid w:val="00FA1D2F"/>
    <w:rsid w:val="00FB05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F6CC2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5170E"/>
  </w:style>
  <w:style w:type="paragraph" w:styleId="Cmsor1">
    <w:name w:val="heading 1"/>
    <w:next w:val="Norml"/>
    <w:link w:val="Cmsor1Char"/>
    <w:uiPriority w:val="9"/>
    <w:qFormat/>
    <w:rsid w:val="00A60274"/>
    <w:pPr>
      <w:keepNext/>
      <w:keepLines/>
      <w:numPr>
        <w:numId w:val="10"/>
      </w:numPr>
      <w:spacing w:after="0" w:line="259" w:lineRule="auto"/>
      <w:ind w:left="10" w:right="5" w:hanging="10"/>
      <w:outlineLvl w:val="0"/>
    </w:pPr>
    <w:rPr>
      <w:rFonts w:ascii="Times New Roman" w:eastAsia="Times New Roman" w:hAnsi="Times New Roman" w:cs="Times New Roman"/>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NormlWeb">
    <w:name w:val="Normal (Web)"/>
    <w:basedOn w:val="Norml"/>
    <w:rsid w:val="003C47E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qFormat/>
    <w:rsid w:val="003C47E5"/>
    <w:rPr>
      <w:b/>
      <w:bCs/>
    </w:rPr>
  </w:style>
  <w:style w:type="character" w:styleId="Kiemels">
    <w:name w:val="Emphasis"/>
    <w:basedOn w:val="Bekezdsalapbettpusa"/>
    <w:qFormat/>
    <w:rsid w:val="003C47E5"/>
    <w:rPr>
      <w:i/>
      <w:iCs/>
    </w:rPr>
  </w:style>
  <w:style w:type="paragraph" w:styleId="Szvegtrzs">
    <w:name w:val="Body Text"/>
    <w:basedOn w:val="Norml"/>
    <w:link w:val="SzvegtrzsChar"/>
    <w:rsid w:val="000D421D"/>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0D421D"/>
    <w:rPr>
      <w:rFonts w:ascii="Times New Roman" w:eastAsia="Noto Sans CJK SC Regular" w:hAnsi="Times New Roman" w:cs="FreeSans"/>
      <w:kern w:val="2"/>
      <w:sz w:val="24"/>
      <w:szCs w:val="24"/>
      <w:lang w:eastAsia="zh-CN" w:bidi="hi-IN"/>
    </w:rPr>
  </w:style>
  <w:style w:type="paragraph" w:styleId="llb">
    <w:name w:val="footer"/>
    <w:basedOn w:val="Norml"/>
    <w:link w:val="llbChar"/>
    <w:uiPriority w:val="99"/>
    <w:rsid w:val="007C4087"/>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uiPriority w:val="99"/>
    <w:rsid w:val="007C4087"/>
    <w:rPr>
      <w:rFonts w:ascii="Times New Roman" w:eastAsia="Noto Sans CJK SC Regular" w:hAnsi="Times New Roman" w:cs="FreeSans"/>
      <w:kern w:val="2"/>
      <w:sz w:val="24"/>
      <w:szCs w:val="24"/>
      <w:lang w:eastAsia="zh-CN" w:bidi="hi-IN"/>
    </w:rPr>
  </w:style>
  <w:style w:type="paragraph" w:styleId="Csakszveg">
    <w:name w:val="Plain Text"/>
    <w:basedOn w:val="Norml"/>
    <w:link w:val="CsakszvegChar"/>
    <w:semiHidden/>
    <w:unhideWhenUsed/>
    <w:rsid w:val="00183544"/>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semiHidden/>
    <w:rsid w:val="00183544"/>
    <w:rPr>
      <w:rFonts w:ascii="Courier New" w:eastAsia="Times New Roman" w:hAnsi="Courier New" w:cs="Times New Roman"/>
      <w:sz w:val="20"/>
      <w:szCs w:val="20"/>
      <w:lang w:eastAsia="hu-HU"/>
    </w:rPr>
  </w:style>
  <w:style w:type="table" w:customStyle="1" w:styleId="TableGrid">
    <w:name w:val="TableGrid"/>
    <w:rsid w:val="00C87636"/>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sor1Char">
    <w:name w:val="Címsor 1 Char"/>
    <w:basedOn w:val="Bekezdsalapbettpusa"/>
    <w:link w:val="Cmsor1"/>
    <w:uiPriority w:val="9"/>
    <w:rsid w:val="00A60274"/>
    <w:rPr>
      <w:rFonts w:ascii="Times New Roman" w:eastAsia="Times New Roman" w:hAnsi="Times New Roman" w:cs="Times New Roman"/>
      <w:b/>
      <w:color w:val="000000"/>
      <w:lang w:eastAsia="hu-HU"/>
    </w:rPr>
  </w:style>
  <w:style w:type="character" w:styleId="Hiperhivatkozs">
    <w:name w:val="Hyperlink"/>
    <w:basedOn w:val="Bekezdsalapbettpusa"/>
    <w:uiPriority w:val="99"/>
    <w:semiHidden/>
    <w:unhideWhenUsed/>
    <w:rsid w:val="00E51E15"/>
    <w:rPr>
      <w:color w:val="0000FF"/>
      <w:u w:val="single"/>
    </w:rPr>
  </w:style>
  <w:style w:type="paragraph" w:customStyle="1" w:styleId="footnotedescription">
    <w:name w:val="footnote description"/>
    <w:next w:val="Norml"/>
    <w:link w:val="footnotedescriptionChar"/>
    <w:hidden/>
    <w:rsid w:val="00C3423C"/>
    <w:pPr>
      <w:spacing w:after="0" w:line="274" w:lineRule="auto"/>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C3423C"/>
    <w:rPr>
      <w:rFonts w:ascii="Times New Roman" w:eastAsia="Times New Roman" w:hAnsi="Times New Roman" w:cs="Times New Roman"/>
      <w:color w:val="000000"/>
      <w:sz w:val="20"/>
      <w:lang w:eastAsia="hu-HU"/>
    </w:rPr>
  </w:style>
  <w:style w:type="character" w:customStyle="1" w:styleId="footnotemark">
    <w:name w:val="footnote mark"/>
    <w:hidden/>
    <w:rsid w:val="00C3423C"/>
    <w:rPr>
      <w:rFonts w:ascii="Times New Roman" w:eastAsia="Times New Roman" w:hAnsi="Times New Roman" w:cs="Times New Roman"/>
      <w:color w:val="000000"/>
      <w:sz w:val="20"/>
      <w:vertAlign w:val="superscript"/>
    </w:rPr>
  </w:style>
  <w:style w:type="paragraph" w:styleId="lfej">
    <w:name w:val="header"/>
    <w:basedOn w:val="Norml"/>
    <w:link w:val="lfejChar"/>
    <w:uiPriority w:val="99"/>
    <w:unhideWhenUsed/>
    <w:rsid w:val="0007122E"/>
    <w:pPr>
      <w:tabs>
        <w:tab w:val="center" w:pos="4536"/>
        <w:tab w:val="right" w:pos="9072"/>
      </w:tabs>
      <w:spacing w:after="0" w:line="240" w:lineRule="auto"/>
    </w:pPr>
  </w:style>
  <w:style w:type="character" w:customStyle="1" w:styleId="lfejChar">
    <w:name w:val="Élőfej Char"/>
    <w:basedOn w:val="Bekezdsalapbettpusa"/>
    <w:link w:val="lfej"/>
    <w:uiPriority w:val="99"/>
    <w:rsid w:val="0007122E"/>
  </w:style>
  <w:style w:type="paragraph" w:customStyle="1" w:styleId="HeaderandFooter">
    <w:name w:val="Header and Footer"/>
    <w:basedOn w:val="Norml"/>
    <w:qFormat/>
    <w:rsid w:val="00D14472"/>
    <w:pPr>
      <w:suppressLineNumbers/>
      <w:tabs>
        <w:tab w:val="center" w:pos="4986"/>
        <w:tab w:val="right" w:pos="9972"/>
      </w:tabs>
      <w:suppressAutoHyphens/>
      <w:spacing w:after="0" w:line="240" w:lineRule="auto"/>
    </w:pPr>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1065">
      <w:bodyDiv w:val="1"/>
      <w:marLeft w:val="0"/>
      <w:marRight w:val="0"/>
      <w:marTop w:val="0"/>
      <w:marBottom w:val="0"/>
      <w:divBdr>
        <w:top w:val="none" w:sz="0" w:space="0" w:color="auto"/>
        <w:left w:val="none" w:sz="0" w:space="0" w:color="auto"/>
        <w:bottom w:val="none" w:sz="0" w:space="0" w:color="auto"/>
        <w:right w:val="none" w:sz="0" w:space="0" w:color="auto"/>
      </w:divBdr>
    </w:div>
    <w:div w:id="410273195">
      <w:bodyDiv w:val="1"/>
      <w:marLeft w:val="0"/>
      <w:marRight w:val="0"/>
      <w:marTop w:val="0"/>
      <w:marBottom w:val="0"/>
      <w:divBdr>
        <w:top w:val="none" w:sz="0" w:space="0" w:color="auto"/>
        <w:left w:val="none" w:sz="0" w:space="0" w:color="auto"/>
        <w:bottom w:val="none" w:sz="0" w:space="0" w:color="auto"/>
        <w:right w:val="none" w:sz="0" w:space="0" w:color="auto"/>
      </w:divBdr>
    </w:div>
    <w:div w:id="4694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ki.hu/docs/e-hivatal/rendeletek/kommunalis/K%C3%B6zter%C3%BClet_egys%C3%A9ges%20m%C3%B3dos%C3%ADt%C3%B3kk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ki.hu/docs/e-hivatal/rendeletek/kommunalis/K%C3%B6zter%C3%BClet_egys%C3%A9ges%20m%C3%B3dos%C3%ADt%C3%B3kk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565E-1040-4CDF-9206-5B3E2D13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3448</Words>
  <Characters>23794</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Felhasználó</cp:lastModifiedBy>
  <cp:revision>5</cp:revision>
  <cp:lastPrinted>2023-12-11T14:01:00Z</cp:lastPrinted>
  <dcterms:created xsi:type="dcterms:W3CDTF">2023-12-07T13:47:00Z</dcterms:created>
  <dcterms:modified xsi:type="dcterms:W3CDTF">2023-12-15T09:40:00Z</dcterms:modified>
</cp:coreProperties>
</file>